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B8A" w:rsidRPr="004E5B8A" w:rsidRDefault="00C279D2" w:rsidP="004E5B8A">
      <w:pPr>
        <w:ind w:left="567" w:right="283" w:firstLine="567"/>
        <w:jc w:val="center"/>
        <w:rPr>
          <w:rFonts w:ascii="Times New Roman" w:hAnsi="Times New Roman" w:cs="Times New Roman"/>
          <w:b/>
          <w:sz w:val="26"/>
          <w:szCs w:val="26"/>
        </w:rPr>
      </w:pPr>
      <w:bookmarkStart w:id="0" w:name="_GoBack"/>
      <w:bookmarkEnd w:id="0"/>
      <w:r w:rsidRPr="004E5B8A">
        <w:rPr>
          <w:rFonts w:ascii="Times New Roman" w:hAnsi="Times New Roman" w:cs="Times New Roman"/>
          <w:b/>
          <w:sz w:val="26"/>
          <w:szCs w:val="26"/>
        </w:rPr>
        <w:t>ОТЧЁТ</w:t>
      </w:r>
      <w:r w:rsidR="004E5B8A">
        <w:rPr>
          <w:rFonts w:ascii="Times New Roman" w:hAnsi="Times New Roman" w:cs="Times New Roman"/>
          <w:b/>
          <w:sz w:val="26"/>
          <w:szCs w:val="26"/>
        </w:rPr>
        <w:t xml:space="preserve"> </w:t>
      </w:r>
      <w:r w:rsidR="004E5B8A" w:rsidRPr="004E5B8A">
        <w:rPr>
          <w:rFonts w:ascii="Times New Roman" w:hAnsi="Times New Roman" w:cs="Times New Roman"/>
          <w:b/>
          <w:sz w:val="26"/>
          <w:szCs w:val="26"/>
        </w:rPr>
        <w:t>ГЛАВЫ</w:t>
      </w:r>
    </w:p>
    <w:p w:rsidR="004E5B8A" w:rsidRPr="004E5B8A" w:rsidRDefault="004E5B8A" w:rsidP="004E5B8A">
      <w:pPr>
        <w:ind w:left="567" w:right="283" w:firstLine="567"/>
        <w:jc w:val="center"/>
        <w:rPr>
          <w:rFonts w:ascii="Times New Roman" w:hAnsi="Times New Roman" w:cs="Times New Roman"/>
          <w:b/>
          <w:sz w:val="26"/>
          <w:szCs w:val="26"/>
        </w:rPr>
      </w:pPr>
      <w:r>
        <w:rPr>
          <w:rFonts w:ascii="Times New Roman" w:hAnsi="Times New Roman" w:cs="Times New Roman"/>
          <w:b/>
          <w:sz w:val="26"/>
          <w:szCs w:val="26"/>
        </w:rPr>
        <w:t>м</w:t>
      </w:r>
      <w:r w:rsidRPr="004E5B8A">
        <w:rPr>
          <w:rFonts w:ascii="Times New Roman" w:hAnsi="Times New Roman" w:cs="Times New Roman"/>
          <w:b/>
          <w:sz w:val="26"/>
          <w:szCs w:val="26"/>
        </w:rPr>
        <w:t>униципального образования Северский район о результатах деятельности главы и администрации муниципального образования Северский район за 2023 год</w:t>
      </w:r>
    </w:p>
    <w:p w:rsidR="004E5B8A" w:rsidRDefault="004E5B8A" w:rsidP="003B56F6">
      <w:pPr>
        <w:ind w:left="567" w:right="283" w:firstLine="567"/>
        <w:jc w:val="both"/>
        <w:rPr>
          <w:rFonts w:ascii="Times New Roman" w:hAnsi="Times New Roman" w:cs="Times New Roman"/>
          <w:sz w:val="26"/>
          <w:szCs w:val="26"/>
        </w:rPr>
      </w:pPr>
    </w:p>
    <w:p w:rsidR="00AA6F6A" w:rsidRPr="0003300B" w:rsidRDefault="00BB57B0"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У</w:t>
      </w:r>
      <w:r w:rsidR="00AA6F6A" w:rsidRPr="0003300B">
        <w:rPr>
          <w:rFonts w:ascii="Times New Roman" w:hAnsi="Times New Roman" w:cs="Times New Roman"/>
          <w:sz w:val="26"/>
          <w:szCs w:val="26"/>
        </w:rPr>
        <w:t>важаемые депутаты, коллеги,</w:t>
      </w:r>
      <w:r w:rsidR="00633F08" w:rsidRPr="0003300B">
        <w:rPr>
          <w:rFonts w:ascii="Times New Roman" w:hAnsi="Times New Roman" w:cs="Times New Roman"/>
          <w:sz w:val="26"/>
          <w:szCs w:val="26"/>
        </w:rPr>
        <w:t xml:space="preserve"> </w:t>
      </w:r>
      <w:r w:rsidR="00AA6F6A" w:rsidRPr="0003300B">
        <w:rPr>
          <w:rFonts w:ascii="Times New Roman" w:hAnsi="Times New Roman" w:cs="Times New Roman"/>
          <w:sz w:val="26"/>
          <w:szCs w:val="26"/>
        </w:rPr>
        <w:t>жители Северского района!</w:t>
      </w:r>
    </w:p>
    <w:p w:rsidR="00D75350" w:rsidRPr="0003300B" w:rsidRDefault="00AA6F6A"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В соответствии с действующим законодательством и Уставом муниципального образования Северский район, представляю отчёт о работе главы и адми</w:t>
      </w:r>
      <w:r w:rsidR="00CC1891" w:rsidRPr="0003300B">
        <w:rPr>
          <w:rFonts w:ascii="Times New Roman" w:hAnsi="Times New Roman" w:cs="Times New Roman"/>
          <w:sz w:val="26"/>
          <w:szCs w:val="26"/>
        </w:rPr>
        <w:t>нистра</w:t>
      </w:r>
      <w:r w:rsidR="00D75350" w:rsidRPr="0003300B">
        <w:rPr>
          <w:rFonts w:ascii="Times New Roman" w:hAnsi="Times New Roman" w:cs="Times New Roman"/>
          <w:sz w:val="26"/>
          <w:szCs w:val="26"/>
        </w:rPr>
        <w:t>ции муниципалитета за 2023 год.</w:t>
      </w:r>
    </w:p>
    <w:p w:rsidR="0033546E" w:rsidRPr="0003300B" w:rsidRDefault="00B97D09"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Д</w:t>
      </w:r>
      <w:r w:rsidR="00633D1A" w:rsidRPr="0003300B">
        <w:rPr>
          <w:rFonts w:ascii="Times New Roman" w:hAnsi="Times New Roman" w:cs="Times New Roman"/>
          <w:sz w:val="26"/>
          <w:szCs w:val="26"/>
        </w:rPr>
        <w:t>еятельность администрации района</w:t>
      </w:r>
      <w:r w:rsidRPr="0003300B">
        <w:rPr>
          <w:rFonts w:ascii="Times New Roman" w:hAnsi="Times New Roman" w:cs="Times New Roman"/>
          <w:sz w:val="26"/>
          <w:szCs w:val="26"/>
        </w:rPr>
        <w:t xml:space="preserve"> в минувшем году</w:t>
      </w:r>
      <w:r w:rsidR="00633D1A" w:rsidRPr="0003300B">
        <w:rPr>
          <w:rFonts w:ascii="Times New Roman" w:hAnsi="Times New Roman" w:cs="Times New Roman"/>
          <w:sz w:val="26"/>
          <w:szCs w:val="26"/>
        </w:rPr>
        <w:t xml:space="preserve"> была направлена на решение задач, поставленных Президент</w:t>
      </w:r>
      <w:r w:rsidR="00D75350" w:rsidRPr="0003300B">
        <w:rPr>
          <w:rFonts w:ascii="Times New Roman" w:hAnsi="Times New Roman" w:cs="Times New Roman"/>
          <w:sz w:val="26"/>
          <w:szCs w:val="26"/>
        </w:rPr>
        <w:t>ом Российской Федерации, Г</w:t>
      </w:r>
      <w:r w:rsidR="00633D1A" w:rsidRPr="0003300B">
        <w:rPr>
          <w:rFonts w:ascii="Times New Roman" w:hAnsi="Times New Roman" w:cs="Times New Roman"/>
          <w:sz w:val="26"/>
          <w:szCs w:val="26"/>
        </w:rPr>
        <w:t xml:space="preserve">убернатором, </w:t>
      </w:r>
      <w:r w:rsidRPr="0003300B">
        <w:rPr>
          <w:rFonts w:ascii="Times New Roman" w:hAnsi="Times New Roman" w:cs="Times New Roman"/>
          <w:sz w:val="26"/>
          <w:szCs w:val="26"/>
        </w:rPr>
        <w:t>А</w:t>
      </w:r>
      <w:r w:rsidR="00633D1A" w:rsidRPr="0003300B">
        <w:rPr>
          <w:rFonts w:ascii="Times New Roman" w:hAnsi="Times New Roman" w:cs="Times New Roman"/>
          <w:sz w:val="26"/>
          <w:szCs w:val="26"/>
        </w:rPr>
        <w:t>дминистрацией и Законодательным собранием Краснодарского края, Советом муниципального образования Северский район.</w:t>
      </w:r>
      <w:r w:rsidR="00DD1B13" w:rsidRPr="0003300B">
        <w:rPr>
          <w:rFonts w:ascii="Times New Roman" w:hAnsi="Times New Roman" w:cs="Times New Roman"/>
          <w:sz w:val="26"/>
          <w:szCs w:val="26"/>
        </w:rPr>
        <w:t xml:space="preserve"> </w:t>
      </w:r>
      <w:r w:rsidR="00633D1A" w:rsidRPr="0003300B">
        <w:rPr>
          <w:rFonts w:ascii="Times New Roman" w:hAnsi="Times New Roman" w:cs="Times New Roman"/>
          <w:sz w:val="26"/>
          <w:szCs w:val="26"/>
        </w:rPr>
        <w:t xml:space="preserve">Основными направлениями </w:t>
      </w:r>
      <w:r w:rsidR="00D75350" w:rsidRPr="0003300B">
        <w:rPr>
          <w:rFonts w:ascii="Times New Roman" w:hAnsi="Times New Roman" w:cs="Times New Roman"/>
          <w:sz w:val="26"/>
          <w:szCs w:val="26"/>
        </w:rPr>
        <w:t xml:space="preserve">работы </w:t>
      </w:r>
      <w:r w:rsidR="00633D1A" w:rsidRPr="0003300B">
        <w:rPr>
          <w:rFonts w:ascii="Times New Roman" w:hAnsi="Times New Roman" w:cs="Times New Roman"/>
          <w:sz w:val="26"/>
          <w:szCs w:val="26"/>
        </w:rPr>
        <w:t>администрации являлись - улучшение качества жизни населения</w:t>
      </w:r>
      <w:r w:rsidR="00D75350" w:rsidRPr="0003300B">
        <w:rPr>
          <w:rFonts w:ascii="Times New Roman" w:hAnsi="Times New Roman" w:cs="Times New Roman"/>
          <w:sz w:val="26"/>
          <w:szCs w:val="26"/>
        </w:rPr>
        <w:t xml:space="preserve">, </w:t>
      </w:r>
      <w:r w:rsidRPr="0003300B">
        <w:rPr>
          <w:rFonts w:ascii="Times New Roman" w:hAnsi="Times New Roman" w:cs="Times New Roman"/>
          <w:sz w:val="26"/>
          <w:szCs w:val="26"/>
        </w:rPr>
        <w:t xml:space="preserve">благоустройство территорий, укрепление </w:t>
      </w:r>
      <w:r w:rsidR="009E1897" w:rsidRPr="0003300B">
        <w:rPr>
          <w:rFonts w:ascii="Times New Roman" w:hAnsi="Times New Roman" w:cs="Times New Roman"/>
          <w:sz w:val="26"/>
          <w:szCs w:val="26"/>
        </w:rPr>
        <w:t xml:space="preserve">и развитие </w:t>
      </w:r>
      <w:r w:rsidRPr="0003300B">
        <w:rPr>
          <w:rFonts w:ascii="Times New Roman" w:hAnsi="Times New Roman" w:cs="Times New Roman"/>
          <w:sz w:val="26"/>
          <w:szCs w:val="26"/>
        </w:rPr>
        <w:t>экономики муниципалитета</w:t>
      </w:r>
      <w:r w:rsidR="009E1897" w:rsidRPr="0003300B">
        <w:rPr>
          <w:rFonts w:ascii="Times New Roman" w:hAnsi="Times New Roman" w:cs="Times New Roman"/>
          <w:sz w:val="26"/>
          <w:szCs w:val="26"/>
        </w:rPr>
        <w:t xml:space="preserve">, </w:t>
      </w:r>
      <w:r w:rsidR="00633D1A" w:rsidRPr="0003300B">
        <w:rPr>
          <w:rFonts w:ascii="Times New Roman" w:hAnsi="Times New Roman" w:cs="Times New Roman"/>
          <w:sz w:val="26"/>
          <w:szCs w:val="26"/>
        </w:rPr>
        <w:t>создание комфортных условий для</w:t>
      </w:r>
      <w:r w:rsidRPr="0003300B">
        <w:rPr>
          <w:rFonts w:ascii="Times New Roman" w:hAnsi="Times New Roman" w:cs="Times New Roman"/>
          <w:sz w:val="26"/>
          <w:szCs w:val="26"/>
        </w:rPr>
        <w:t xml:space="preserve"> </w:t>
      </w:r>
      <w:r w:rsidR="006D6E62">
        <w:rPr>
          <w:rFonts w:ascii="Times New Roman" w:hAnsi="Times New Roman" w:cs="Times New Roman"/>
          <w:sz w:val="26"/>
          <w:szCs w:val="26"/>
        </w:rPr>
        <w:t>бизнеса</w:t>
      </w:r>
      <w:r w:rsidR="00633D1A" w:rsidRPr="0003300B">
        <w:rPr>
          <w:rFonts w:ascii="Times New Roman" w:hAnsi="Times New Roman" w:cs="Times New Roman"/>
          <w:sz w:val="26"/>
          <w:szCs w:val="26"/>
        </w:rPr>
        <w:t>, модернизация материально-технической базы учреждений образования</w:t>
      </w:r>
      <w:r w:rsidR="00D75350" w:rsidRPr="0003300B">
        <w:rPr>
          <w:rFonts w:ascii="Times New Roman" w:hAnsi="Times New Roman" w:cs="Times New Roman"/>
          <w:sz w:val="26"/>
          <w:szCs w:val="26"/>
        </w:rPr>
        <w:t xml:space="preserve">, </w:t>
      </w:r>
      <w:r w:rsidR="00633D1A" w:rsidRPr="0003300B">
        <w:rPr>
          <w:rFonts w:ascii="Times New Roman" w:hAnsi="Times New Roman" w:cs="Times New Roman"/>
          <w:sz w:val="26"/>
          <w:szCs w:val="26"/>
        </w:rPr>
        <w:t>культуры</w:t>
      </w:r>
      <w:r w:rsidR="00D75350" w:rsidRPr="0003300B">
        <w:rPr>
          <w:rFonts w:ascii="Times New Roman" w:hAnsi="Times New Roman" w:cs="Times New Roman"/>
          <w:sz w:val="26"/>
          <w:szCs w:val="26"/>
        </w:rPr>
        <w:t xml:space="preserve"> и спорта</w:t>
      </w:r>
      <w:r w:rsidRPr="0003300B">
        <w:rPr>
          <w:rFonts w:ascii="Times New Roman" w:hAnsi="Times New Roman" w:cs="Times New Roman"/>
          <w:sz w:val="26"/>
          <w:szCs w:val="26"/>
        </w:rPr>
        <w:t>.</w:t>
      </w:r>
    </w:p>
    <w:p w:rsidR="00536B13" w:rsidRPr="0003300B" w:rsidRDefault="00D75350"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Кроме того, одним из приоритетных направлений в работе администрации района была и остаётся поддержка участников специальной военной операции и членов их семей.</w:t>
      </w:r>
      <w:r w:rsidR="00536B13" w:rsidRPr="0003300B">
        <w:rPr>
          <w:rFonts w:ascii="Times New Roman" w:hAnsi="Times New Roman" w:cs="Times New Roman"/>
          <w:sz w:val="26"/>
          <w:szCs w:val="26"/>
        </w:rPr>
        <w:t xml:space="preserve"> Хочу выразить слова искренней благодарности всем, кто сегодня с оружием в руках защищают нашу с вами свободу и независимость, а также тем, кто оказывает им помощь и поддержку.</w:t>
      </w:r>
    </w:p>
    <w:p w:rsidR="0033546E" w:rsidRPr="0003300B" w:rsidRDefault="0033546E"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Прошедший 2023 год можно с уверенностью назвать годом напряженной и результативной работы. </w:t>
      </w:r>
      <w:r w:rsidR="00B97D09" w:rsidRPr="0003300B">
        <w:rPr>
          <w:rFonts w:ascii="Times New Roman" w:hAnsi="Times New Roman" w:cs="Times New Roman"/>
          <w:sz w:val="26"/>
          <w:szCs w:val="26"/>
        </w:rPr>
        <w:t>При этом нужно отметить - в</w:t>
      </w:r>
      <w:r w:rsidRPr="0003300B">
        <w:rPr>
          <w:rFonts w:ascii="Times New Roman" w:hAnsi="Times New Roman" w:cs="Times New Roman"/>
          <w:sz w:val="26"/>
          <w:szCs w:val="26"/>
        </w:rPr>
        <w:t>сё, что удалось сделать, стало возможным благодаря повседневному труду наших земляков,</w:t>
      </w:r>
      <w:r w:rsidR="009E1897" w:rsidRPr="0003300B">
        <w:rPr>
          <w:rFonts w:ascii="Times New Roman" w:hAnsi="Times New Roman" w:cs="Times New Roman"/>
          <w:sz w:val="26"/>
          <w:szCs w:val="26"/>
        </w:rPr>
        <w:t xml:space="preserve"> специалистов в различных отраслях, а также</w:t>
      </w:r>
      <w:r w:rsidRPr="0003300B">
        <w:rPr>
          <w:rFonts w:ascii="Times New Roman" w:hAnsi="Times New Roman" w:cs="Times New Roman"/>
          <w:sz w:val="26"/>
          <w:szCs w:val="26"/>
        </w:rPr>
        <w:t xml:space="preserve"> взаимодействию органов исполнительной и представительной власти, бизнес-сообщества и общественности Северского района.</w:t>
      </w:r>
    </w:p>
    <w:p w:rsidR="00633F08" w:rsidRPr="0003300B" w:rsidRDefault="00633F08" w:rsidP="003B56F6">
      <w:pPr>
        <w:ind w:left="567" w:right="283" w:firstLine="567"/>
        <w:jc w:val="both"/>
        <w:rPr>
          <w:rFonts w:ascii="Times New Roman" w:hAnsi="Times New Roman" w:cs="Times New Roman"/>
          <w:sz w:val="26"/>
          <w:szCs w:val="26"/>
        </w:rPr>
      </w:pPr>
    </w:p>
    <w:p w:rsidR="003F2BCC" w:rsidRPr="004E5B8A" w:rsidRDefault="003F2BCC" w:rsidP="003B56F6">
      <w:pPr>
        <w:ind w:left="567" w:right="283" w:firstLine="567"/>
        <w:jc w:val="both"/>
        <w:rPr>
          <w:rFonts w:ascii="Times New Roman" w:hAnsi="Times New Roman" w:cs="Times New Roman"/>
          <w:b/>
          <w:sz w:val="26"/>
          <w:szCs w:val="26"/>
        </w:rPr>
      </w:pPr>
      <w:r w:rsidRPr="004E5B8A">
        <w:rPr>
          <w:rFonts w:ascii="Times New Roman" w:hAnsi="Times New Roman" w:cs="Times New Roman"/>
          <w:b/>
          <w:sz w:val="26"/>
          <w:szCs w:val="26"/>
        </w:rPr>
        <w:t>Бюджет</w:t>
      </w:r>
    </w:p>
    <w:p w:rsidR="00633F08" w:rsidRPr="0003300B" w:rsidRDefault="00AA6F6A" w:rsidP="003B56F6">
      <w:pPr>
        <w:ind w:left="567" w:right="283" w:firstLine="567"/>
        <w:jc w:val="both"/>
        <w:rPr>
          <w:rFonts w:ascii="Times New Roman" w:hAnsi="Times New Roman" w:cs="Times New Roman"/>
          <w:sz w:val="26"/>
          <w:szCs w:val="26"/>
        </w:rPr>
      </w:pPr>
      <w:bookmarkStart w:id="1" w:name="_Hlk129964657"/>
      <w:r w:rsidRPr="0003300B">
        <w:rPr>
          <w:rFonts w:ascii="Times New Roman" w:hAnsi="Times New Roman" w:cs="Times New Roman"/>
          <w:sz w:val="26"/>
          <w:szCs w:val="26"/>
        </w:rPr>
        <w:t xml:space="preserve">Главным финансовым инструментом для достижения показателей эффективности и развития </w:t>
      </w:r>
      <w:r w:rsidR="00FD317E" w:rsidRPr="0003300B">
        <w:rPr>
          <w:rFonts w:ascii="Times New Roman" w:hAnsi="Times New Roman" w:cs="Times New Roman"/>
          <w:sz w:val="26"/>
          <w:szCs w:val="26"/>
        </w:rPr>
        <w:t>р</w:t>
      </w:r>
      <w:r w:rsidRPr="0003300B">
        <w:rPr>
          <w:rFonts w:ascii="Times New Roman" w:hAnsi="Times New Roman" w:cs="Times New Roman"/>
          <w:sz w:val="26"/>
          <w:szCs w:val="26"/>
        </w:rPr>
        <w:t>айона, безусловно, служит бюджет.</w:t>
      </w:r>
    </w:p>
    <w:p w:rsidR="00633F08" w:rsidRPr="0003300B" w:rsidRDefault="00AA6F6A"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В </w:t>
      </w:r>
      <w:r w:rsidR="00633F08" w:rsidRPr="0003300B">
        <w:rPr>
          <w:rFonts w:ascii="Times New Roman" w:hAnsi="Times New Roman" w:cs="Times New Roman"/>
          <w:sz w:val="26"/>
          <w:szCs w:val="26"/>
        </w:rPr>
        <w:t xml:space="preserve">минувшем году </w:t>
      </w:r>
      <w:r w:rsidRPr="0003300B">
        <w:rPr>
          <w:rFonts w:ascii="Times New Roman" w:hAnsi="Times New Roman" w:cs="Times New Roman"/>
          <w:sz w:val="26"/>
          <w:szCs w:val="26"/>
        </w:rPr>
        <w:t>задачи, направленные на исполнение утверждённых бюджетных назначений консолидированного бюджета края, в Северском районе выполнены</w:t>
      </w:r>
      <w:bookmarkEnd w:id="1"/>
      <w:r w:rsidR="00633F08" w:rsidRPr="0003300B">
        <w:rPr>
          <w:rFonts w:ascii="Times New Roman" w:hAnsi="Times New Roman" w:cs="Times New Roman"/>
          <w:sz w:val="26"/>
          <w:szCs w:val="26"/>
        </w:rPr>
        <w:t>. Поступления налоговых и неналоговых доходов в консолидированный бюджет Краснодарского края по Северскому району составили свыше 6 млрд 462 млн рублей. Уточненное бюджетное назначение 2023 года обеспечено на 104,5%.</w:t>
      </w:r>
    </w:p>
    <w:p w:rsidR="00633F08" w:rsidRPr="0003300B" w:rsidRDefault="00633F08"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lastRenderedPageBreak/>
        <w:t>В консолидированный бюджет Северского района (свод местных бюджетов поселений и района) мобилизовано доходов на общую сумму 2 млрд 82,6 млн рублей. Темп роста к соответствующему периоду 2022 года составил 122,3%.</w:t>
      </w:r>
    </w:p>
    <w:p w:rsidR="00633F08" w:rsidRPr="0003300B" w:rsidRDefault="00633F08"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В бюджет района поступило более 1 млрд 303 млн рублей собственных доходов. Бюджетное назначение 2023 года выполнено на 117,7%, а прирост доходов к соответствующему периоду 2022 года составил 253,1 млн. рублей.</w:t>
      </w:r>
    </w:p>
    <w:p w:rsidR="00633F08" w:rsidRPr="0003300B" w:rsidRDefault="00633F08"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Безвозмездные поступления из вышестоящих бюджетов в консолидированный бюджет Северского района за 2023 года сложились в объеме 2 млрд. 454,5 млн рублей.</w:t>
      </w:r>
    </w:p>
    <w:p w:rsidR="00633F08" w:rsidRPr="0003300B" w:rsidRDefault="00633F08"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В 2023 году муниципальный район и поселения района приняли участие в реали</w:t>
      </w:r>
      <w:r w:rsidR="00FB5C9F">
        <w:rPr>
          <w:rFonts w:ascii="Times New Roman" w:hAnsi="Times New Roman" w:cs="Times New Roman"/>
          <w:sz w:val="26"/>
          <w:szCs w:val="26"/>
        </w:rPr>
        <w:t>зации 23 программных мероприятиях</w:t>
      </w:r>
      <w:r w:rsidRPr="0003300B">
        <w:rPr>
          <w:rFonts w:ascii="Times New Roman" w:hAnsi="Times New Roman" w:cs="Times New Roman"/>
          <w:sz w:val="26"/>
          <w:szCs w:val="26"/>
        </w:rPr>
        <w:t xml:space="preserve"> 11 государственных программ Краснодарского края на общую сумму 687 млн рублей. В том числе профинансированы: капитальный ремонт дорог на общую сумму 25,6 млн рублей, благоу</w:t>
      </w:r>
      <w:r w:rsidR="00CE139A" w:rsidRPr="0003300B">
        <w:rPr>
          <w:rFonts w:ascii="Times New Roman" w:hAnsi="Times New Roman" w:cs="Times New Roman"/>
          <w:sz w:val="26"/>
          <w:szCs w:val="26"/>
        </w:rPr>
        <w:t>стройство скверов и памятников -</w:t>
      </w:r>
      <w:r w:rsidRPr="0003300B">
        <w:rPr>
          <w:rFonts w:ascii="Times New Roman" w:hAnsi="Times New Roman" w:cs="Times New Roman"/>
          <w:sz w:val="26"/>
          <w:szCs w:val="26"/>
        </w:rPr>
        <w:t xml:space="preserve"> 39,9 млн рублей, обеспечение жильем молодых семей и переселен</w:t>
      </w:r>
      <w:r w:rsidR="00CE139A" w:rsidRPr="0003300B">
        <w:rPr>
          <w:rFonts w:ascii="Times New Roman" w:hAnsi="Times New Roman" w:cs="Times New Roman"/>
          <w:sz w:val="26"/>
          <w:szCs w:val="26"/>
        </w:rPr>
        <w:t>ие граждан из аварийного жилья -</w:t>
      </w:r>
      <w:r w:rsidRPr="0003300B">
        <w:rPr>
          <w:rFonts w:ascii="Times New Roman" w:hAnsi="Times New Roman" w:cs="Times New Roman"/>
          <w:sz w:val="26"/>
          <w:szCs w:val="26"/>
        </w:rPr>
        <w:t xml:space="preserve"> 109,4 млн рублей, мероприятия по водоснабжению и теплоснабжению на территории поселений </w:t>
      </w:r>
      <w:r w:rsidR="00CE139A" w:rsidRPr="0003300B">
        <w:rPr>
          <w:rFonts w:ascii="Times New Roman" w:hAnsi="Times New Roman" w:cs="Times New Roman"/>
          <w:sz w:val="26"/>
          <w:szCs w:val="26"/>
        </w:rPr>
        <w:t>-</w:t>
      </w:r>
      <w:r w:rsidRPr="0003300B">
        <w:rPr>
          <w:rFonts w:ascii="Times New Roman" w:hAnsi="Times New Roman" w:cs="Times New Roman"/>
          <w:sz w:val="26"/>
          <w:szCs w:val="26"/>
        </w:rPr>
        <w:t xml:space="preserve"> 283,9</w:t>
      </w:r>
      <w:r w:rsidR="00CE139A" w:rsidRPr="0003300B">
        <w:rPr>
          <w:rFonts w:ascii="Times New Roman" w:hAnsi="Times New Roman" w:cs="Times New Roman"/>
          <w:sz w:val="26"/>
          <w:szCs w:val="26"/>
        </w:rPr>
        <w:t xml:space="preserve"> млн</w:t>
      </w:r>
      <w:r w:rsidRPr="0003300B">
        <w:rPr>
          <w:rFonts w:ascii="Times New Roman" w:hAnsi="Times New Roman" w:cs="Times New Roman"/>
          <w:sz w:val="26"/>
          <w:szCs w:val="26"/>
        </w:rPr>
        <w:t xml:space="preserve"> рублей,  стр</w:t>
      </w:r>
      <w:r w:rsidR="00CE139A" w:rsidRPr="0003300B">
        <w:rPr>
          <w:rFonts w:ascii="Times New Roman" w:hAnsi="Times New Roman" w:cs="Times New Roman"/>
          <w:sz w:val="26"/>
          <w:szCs w:val="26"/>
        </w:rPr>
        <w:t>оительство спортивных объектов -</w:t>
      </w:r>
      <w:r w:rsidRPr="0003300B">
        <w:rPr>
          <w:rFonts w:ascii="Times New Roman" w:hAnsi="Times New Roman" w:cs="Times New Roman"/>
          <w:sz w:val="26"/>
          <w:szCs w:val="26"/>
        </w:rPr>
        <w:t xml:space="preserve"> 58,9 млн. рублей, модернизация, капитальные ремонты и оснащение учреждений социально-культурной сферы </w:t>
      </w:r>
      <w:r w:rsidR="00CE139A" w:rsidRPr="0003300B">
        <w:rPr>
          <w:rFonts w:ascii="Times New Roman" w:hAnsi="Times New Roman" w:cs="Times New Roman"/>
          <w:sz w:val="26"/>
          <w:szCs w:val="26"/>
        </w:rPr>
        <w:t>-</w:t>
      </w:r>
      <w:r w:rsidRPr="0003300B">
        <w:rPr>
          <w:rFonts w:ascii="Times New Roman" w:hAnsi="Times New Roman" w:cs="Times New Roman"/>
          <w:sz w:val="26"/>
          <w:szCs w:val="26"/>
        </w:rPr>
        <w:t xml:space="preserve"> 70,7 млн рублей, организация бесплатного горячего питания в школах для учащихся 1-4 классов и обучающихся </w:t>
      </w:r>
      <w:r w:rsidR="00CE139A" w:rsidRPr="0003300B">
        <w:rPr>
          <w:rFonts w:ascii="Times New Roman" w:hAnsi="Times New Roman" w:cs="Times New Roman"/>
          <w:sz w:val="26"/>
          <w:szCs w:val="26"/>
        </w:rPr>
        <w:t xml:space="preserve">детей </w:t>
      </w:r>
      <w:r w:rsidRPr="0003300B">
        <w:rPr>
          <w:rFonts w:ascii="Times New Roman" w:hAnsi="Times New Roman" w:cs="Times New Roman"/>
          <w:sz w:val="26"/>
          <w:szCs w:val="26"/>
        </w:rPr>
        <w:t xml:space="preserve">с ограниченными возможностями здоровья </w:t>
      </w:r>
      <w:r w:rsidR="00CE139A" w:rsidRPr="0003300B">
        <w:rPr>
          <w:rFonts w:ascii="Times New Roman" w:hAnsi="Times New Roman" w:cs="Times New Roman"/>
          <w:sz w:val="26"/>
          <w:szCs w:val="26"/>
        </w:rPr>
        <w:t>-</w:t>
      </w:r>
      <w:r w:rsidRPr="0003300B">
        <w:rPr>
          <w:rFonts w:ascii="Times New Roman" w:hAnsi="Times New Roman" w:cs="Times New Roman"/>
          <w:sz w:val="26"/>
          <w:szCs w:val="26"/>
        </w:rPr>
        <w:t xml:space="preserve"> 85,9 млн рублей.</w:t>
      </w:r>
    </w:p>
    <w:p w:rsidR="00633F08" w:rsidRPr="0003300B" w:rsidRDefault="00633F08"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Кроме того, в консолидированный бюдж</w:t>
      </w:r>
      <w:r w:rsidR="00DD1B13" w:rsidRPr="0003300B">
        <w:rPr>
          <w:rFonts w:ascii="Times New Roman" w:hAnsi="Times New Roman" w:cs="Times New Roman"/>
          <w:sz w:val="26"/>
          <w:szCs w:val="26"/>
        </w:rPr>
        <w:t xml:space="preserve">ет Северского района поступила </w:t>
      </w:r>
      <w:r w:rsidRPr="0003300B">
        <w:rPr>
          <w:rFonts w:ascii="Times New Roman" w:hAnsi="Times New Roman" w:cs="Times New Roman"/>
          <w:sz w:val="26"/>
          <w:szCs w:val="26"/>
        </w:rPr>
        <w:t>дополнительная финансовая помощь из краевого бюджета на повышение уровня средней заработной платы работников муниципальн</w:t>
      </w:r>
      <w:r w:rsidR="00CE139A" w:rsidRPr="0003300B">
        <w:rPr>
          <w:rFonts w:ascii="Times New Roman" w:hAnsi="Times New Roman" w:cs="Times New Roman"/>
          <w:sz w:val="26"/>
          <w:szCs w:val="26"/>
        </w:rPr>
        <w:t>ых учреждений отрасли культуры -</w:t>
      </w:r>
      <w:r w:rsidRPr="0003300B">
        <w:rPr>
          <w:rFonts w:ascii="Times New Roman" w:hAnsi="Times New Roman" w:cs="Times New Roman"/>
          <w:sz w:val="26"/>
          <w:szCs w:val="26"/>
        </w:rPr>
        <w:t xml:space="preserve"> 6,4</w:t>
      </w:r>
      <w:r w:rsidR="00CE139A" w:rsidRPr="0003300B">
        <w:rPr>
          <w:rFonts w:ascii="Times New Roman" w:hAnsi="Times New Roman" w:cs="Times New Roman"/>
          <w:sz w:val="26"/>
          <w:szCs w:val="26"/>
        </w:rPr>
        <w:t xml:space="preserve"> млн</w:t>
      </w:r>
      <w:r w:rsidRPr="0003300B">
        <w:rPr>
          <w:rFonts w:ascii="Times New Roman" w:hAnsi="Times New Roman" w:cs="Times New Roman"/>
          <w:sz w:val="26"/>
          <w:szCs w:val="26"/>
        </w:rPr>
        <w:t xml:space="preserve"> рублей, на реализацию проектов местных ини</w:t>
      </w:r>
      <w:r w:rsidR="00CE139A" w:rsidRPr="0003300B">
        <w:rPr>
          <w:rFonts w:ascii="Times New Roman" w:hAnsi="Times New Roman" w:cs="Times New Roman"/>
          <w:sz w:val="26"/>
          <w:szCs w:val="26"/>
        </w:rPr>
        <w:t>циатив -</w:t>
      </w:r>
      <w:r w:rsidRPr="0003300B">
        <w:rPr>
          <w:rFonts w:ascii="Times New Roman" w:hAnsi="Times New Roman" w:cs="Times New Roman"/>
          <w:sz w:val="26"/>
          <w:szCs w:val="26"/>
        </w:rPr>
        <w:t xml:space="preserve"> 8,2 млн рублей, а также по предложению депутатов Законодательного Собрания Краснодарского края </w:t>
      </w:r>
      <w:r w:rsidR="00CE139A" w:rsidRPr="0003300B">
        <w:rPr>
          <w:rFonts w:ascii="Times New Roman" w:hAnsi="Times New Roman" w:cs="Times New Roman"/>
          <w:sz w:val="26"/>
          <w:szCs w:val="26"/>
        </w:rPr>
        <w:t xml:space="preserve">- </w:t>
      </w:r>
      <w:r w:rsidRPr="0003300B">
        <w:rPr>
          <w:rFonts w:ascii="Times New Roman" w:hAnsi="Times New Roman" w:cs="Times New Roman"/>
          <w:sz w:val="26"/>
          <w:szCs w:val="26"/>
        </w:rPr>
        <w:t>10 млн рублей на решение социально-значимых вопросов на территории района.</w:t>
      </w:r>
    </w:p>
    <w:p w:rsidR="00633F08" w:rsidRPr="0003300B" w:rsidRDefault="00633F08"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Общая сумма расходов консолидированного бюджета Северского района за 2023 год составила 4 млрд 389,7 млн рублей. Как и прежде</w:t>
      </w:r>
      <w:r w:rsidR="00CE139A" w:rsidRPr="0003300B">
        <w:rPr>
          <w:rFonts w:ascii="Times New Roman" w:hAnsi="Times New Roman" w:cs="Times New Roman"/>
          <w:sz w:val="26"/>
          <w:szCs w:val="26"/>
        </w:rPr>
        <w:t>,</w:t>
      </w:r>
      <w:r w:rsidRPr="0003300B">
        <w:rPr>
          <w:rFonts w:ascii="Times New Roman" w:hAnsi="Times New Roman" w:cs="Times New Roman"/>
          <w:sz w:val="26"/>
          <w:szCs w:val="26"/>
        </w:rPr>
        <w:t xml:space="preserve"> в структуре бюджета преобладали расходы на финансир</w:t>
      </w:r>
      <w:r w:rsidR="00CE139A" w:rsidRPr="0003300B">
        <w:rPr>
          <w:rFonts w:ascii="Times New Roman" w:hAnsi="Times New Roman" w:cs="Times New Roman"/>
          <w:sz w:val="26"/>
          <w:szCs w:val="26"/>
        </w:rPr>
        <w:t>ование социальной сферы района -</w:t>
      </w:r>
      <w:r w:rsidRPr="0003300B">
        <w:rPr>
          <w:rFonts w:ascii="Times New Roman" w:hAnsi="Times New Roman" w:cs="Times New Roman"/>
          <w:sz w:val="26"/>
          <w:szCs w:val="26"/>
        </w:rPr>
        <w:t xml:space="preserve"> 2 млрд 990,3 млн рублей или 68,1% от общего</w:t>
      </w:r>
      <w:r w:rsidR="00CE139A" w:rsidRPr="0003300B">
        <w:rPr>
          <w:rFonts w:ascii="Times New Roman" w:hAnsi="Times New Roman" w:cs="Times New Roman"/>
          <w:sz w:val="26"/>
          <w:szCs w:val="26"/>
        </w:rPr>
        <w:t xml:space="preserve"> объема расходов. Самая бюджетоёмкая отрасль -</w:t>
      </w:r>
      <w:r w:rsidRPr="0003300B">
        <w:rPr>
          <w:rFonts w:ascii="Times New Roman" w:hAnsi="Times New Roman" w:cs="Times New Roman"/>
          <w:sz w:val="26"/>
          <w:szCs w:val="26"/>
        </w:rPr>
        <w:t xml:space="preserve"> образование (2 млрд 177,6 млн рублей или 49,6% от общего объема расходов бюджета за 2023 год).</w:t>
      </w:r>
    </w:p>
    <w:p w:rsidR="00633F08" w:rsidRPr="0003300B" w:rsidRDefault="00633F08"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Расходная часть бюджета МО Северский район за 2023 год исполнена в объеме 3 млрд 343,4 млн рублей, что на 14% превышает общий объем расходов за предыдущий год. При этом 81,6% всех расходов произведено на социальную сферу муниципального района.</w:t>
      </w:r>
    </w:p>
    <w:p w:rsidR="00633F08" w:rsidRPr="0003300B" w:rsidRDefault="00633F08"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lastRenderedPageBreak/>
        <w:t>В 2023 году все пр</w:t>
      </w:r>
      <w:r w:rsidR="00CE139A" w:rsidRPr="0003300B">
        <w:rPr>
          <w:rFonts w:ascii="Times New Roman" w:hAnsi="Times New Roman" w:cs="Times New Roman"/>
          <w:sz w:val="26"/>
          <w:szCs w:val="26"/>
        </w:rPr>
        <w:t xml:space="preserve">инятые расходные обязательства </w:t>
      </w:r>
      <w:r w:rsidRPr="0003300B">
        <w:rPr>
          <w:rFonts w:ascii="Times New Roman" w:hAnsi="Times New Roman" w:cs="Times New Roman"/>
          <w:sz w:val="26"/>
          <w:szCs w:val="26"/>
        </w:rPr>
        <w:t>обеспечены без использования заемных средств. Северский район сохранил статус муниципального образования с высоким уровнем долговой устойчивости.</w:t>
      </w:r>
    </w:p>
    <w:p w:rsidR="00633F08" w:rsidRPr="0003300B" w:rsidRDefault="00633F08"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В </w:t>
      </w:r>
      <w:r w:rsidR="00CE139A" w:rsidRPr="0003300B">
        <w:rPr>
          <w:rFonts w:ascii="Times New Roman" w:hAnsi="Times New Roman" w:cs="Times New Roman"/>
          <w:sz w:val="26"/>
          <w:szCs w:val="26"/>
        </w:rPr>
        <w:t xml:space="preserve">минувшем </w:t>
      </w:r>
      <w:r w:rsidRPr="0003300B">
        <w:rPr>
          <w:rFonts w:ascii="Times New Roman" w:hAnsi="Times New Roman" w:cs="Times New Roman"/>
          <w:sz w:val="26"/>
          <w:szCs w:val="26"/>
        </w:rPr>
        <w:t>году за счет средств местного бюджета были установлены дополнительные меры социальной поддержки отдельным категориям граждан, в том числе частичная компенсация расходов по аренде жилья для учителей, как одна из мер сокращения кадрового дефицита в общеобразовательных организациях района, а также выделены средства на приобретение и установку автономных дымовых пожарных извещателей в жилых помещениях, в которых проживают малоимущие многодетные семьи и семьи, находящиеся в трудной жизненной ситуации или социально опасном положении.</w:t>
      </w:r>
    </w:p>
    <w:p w:rsidR="00633F08" w:rsidRPr="0003300B" w:rsidRDefault="00633F08"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Согласно утвержденным планам работы проведено 30 контрольных мероприятий в финансово-бюджетной сфере, по результатам которых выявлено 401 нарушение на общую сумму 76,3 млн рублей. Объектам контроля выдано 22 представления и 1 предписание об устранении нарушений действующего законодательства. Сумма выявленных нарушений, подлежащая возмещению в бюджет</w:t>
      </w:r>
      <w:r w:rsidR="00CE139A" w:rsidRPr="0003300B">
        <w:rPr>
          <w:rFonts w:ascii="Times New Roman" w:hAnsi="Times New Roman" w:cs="Times New Roman"/>
          <w:sz w:val="26"/>
          <w:szCs w:val="26"/>
        </w:rPr>
        <w:t>, составила за 2023 год 2,3 млн</w:t>
      </w:r>
      <w:r w:rsidRPr="0003300B">
        <w:rPr>
          <w:rFonts w:ascii="Times New Roman" w:hAnsi="Times New Roman" w:cs="Times New Roman"/>
          <w:sz w:val="26"/>
          <w:szCs w:val="26"/>
        </w:rPr>
        <w:t xml:space="preserve"> рублей.</w:t>
      </w:r>
      <w:r w:rsidR="00CE139A" w:rsidRPr="0003300B">
        <w:rPr>
          <w:rFonts w:ascii="Times New Roman" w:hAnsi="Times New Roman" w:cs="Times New Roman"/>
          <w:sz w:val="26"/>
          <w:szCs w:val="26"/>
        </w:rPr>
        <w:t xml:space="preserve"> С</w:t>
      </w:r>
      <w:r w:rsidRPr="0003300B">
        <w:rPr>
          <w:rFonts w:ascii="Times New Roman" w:hAnsi="Times New Roman" w:cs="Times New Roman"/>
          <w:sz w:val="26"/>
          <w:szCs w:val="26"/>
        </w:rPr>
        <w:t>оставлено 3 протокола об административных правонарушениях, которые направлены мировым судьям. Для возбуждения дел об административных правонарушениях по 1 объекту контроля материалы проверки направлены в Министерство экономики Краснодарского края, а по 2 объектам контроля - в прокуратуру Северского района.</w:t>
      </w:r>
    </w:p>
    <w:p w:rsidR="00263EA1" w:rsidRPr="0003300B" w:rsidRDefault="00263EA1" w:rsidP="003B56F6">
      <w:pPr>
        <w:ind w:left="567" w:right="283" w:firstLine="567"/>
        <w:jc w:val="both"/>
        <w:rPr>
          <w:rFonts w:ascii="Times New Roman" w:hAnsi="Times New Roman" w:cs="Times New Roman"/>
          <w:sz w:val="26"/>
          <w:szCs w:val="26"/>
        </w:rPr>
      </w:pPr>
    </w:p>
    <w:p w:rsidR="00AA6F6A" w:rsidRPr="004E5B8A" w:rsidRDefault="00AA6F6A" w:rsidP="003B56F6">
      <w:pPr>
        <w:ind w:left="567" w:right="283" w:firstLine="567"/>
        <w:jc w:val="both"/>
        <w:rPr>
          <w:rFonts w:ascii="Times New Roman" w:hAnsi="Times New Roman" w:cs="Times New Roman"/>
          <w:b/>
          <w:sz w:val="26"/>
          <w:szCs w:val="26"/>
        </w:rPr>
      </w:pPr>
      <w:r w:rsidRPr="004E5B8A">
        <w:rPr>
          <w:rFonts w:ascii="Times New Roman" w:hAnsi="Times New Roman" w:cs="Times New Roman"/>
          <w:b/>
          <w:sz w:val="26"/>
          <w:szCs w:val="26"/>
        </w:rPr>
        <w:t>Экономика и инвестиции</w:t>
      </w:r>
    </w:p>
    <w:p w:rsidR="00263EA1" w:rsidRPr="0003300B" w:rsidRDefault="00CE139A"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Объем отгруженных товаров собственного производства, выполненных работ и услуг крупными и средними</w:t>
      </w:r>
      <w:r w:rsidR="00263EA1" w:rsidRPr="0003300B">
        <w:rPr>
          <w:rFonts w:ascii="Times New Roman" w:hAnsi="Times New Roman" w:cs="Times New Roman"/>
          <w:sz w:val="26"/>
          <w:szCs w:val="26"/>
        </w:rPr>
        <w:t xml:space="preserve"> </w:t>
      </w:r>
      <w:r w:rsidRPr="0003300B">
        <w:rPr>
          <w:rFonts w:ascii="Times New Roman" w:hAnsi="Times New Roman" w:cs="Times New Roman"/>
          <w:sz w:val="26"/>
          <w:szCs w:val="26"/>
        </w:rPr>
        <w:t>промышленными предприятиями и организациями</w:t>
      </w:r>
      <w:r w:rsidR="00263EA1" w:rsidRPr="0003300B">
        <w:rPr>
          <w:rFonts w:ascii="Times New Roman" w:hAnsi="Times New Roman" w:cs="Times New Roman"/>
          <w:sz w:val="26"/>
          <w:szCs w:val="26"/>
        </w:rPr>
        <w:t xml:space="preserve"> Северского района </w:t>
      </w:r>
      <w:r w:rsidRPr="0003300B">
        <w:rPr>
          <w:rFonts w:ascii="Times New Roman" w:hAnsi="Times New Roman" w:cs="Times New Roman"/>
          <w:sz w:val="26"/>
          <w:szCs w:val="26"/>
        </w:rPr>
        <w:t>за 2023 год составил более</w:t>
      </w:r>
      <w:r w:rsidR="00263EA1" w:rsidRPr="0003300B">
        <w:rPr>
          <w:rFonts w:ascii="Times New Roman" w:hAnsi="Times New Roman" w:cs="Times New Roman"/>
          <w:sz w:val="26"/>
          <w:szCs w:val="26"/>
        </w:rPr>
        <w:t xml:space="preserve"> </w:t>
      </w:r>
      <w:r w:rsidRPr="0003300B">
        <w:rPr>
          <w:rFonts w:ascii="Times New Roman" w:hAnsi="Times New Roman" w:cs="Times New Roman"/>
          <w:sz w:val="26"/>
          <w:szCs w:val="26"/>
        </w:rPr>
        <w:t xml:space="preserve">200 млрд рублей и превысил показатели </w:t>
      </w:r>
      <w:r w:rsidR="00263EA1" w:rsidRPr="0003300B">
        <w:rPr>
          <w:rFonts w:ascii="Times New Roman" w:hAnsi="Times New Roman" w:cs="Times New Roman"/>
          <w:sz w:val="26"/>
          <w:szCs w:val="26"/>
        </w:rPr>
        <w:t xml:space="preserve">таких </w:t>
      </w:r>
      <w:r w:rsidRPr="0003300B">
        <w:rPr>
          <w:rFonts w:ascii="Times New Roman" w:hAnsi="Times New Roman" w:cs="Times New Roman"/>
          <w:sz w:val="26"/>
          <w:szCs w:val="26"/>
        </w:rPr>
        <w:t xml:space="preserve">промышленно развитых </w:t>
      </w:r>
      <w:r w:rsidR="00263EA1" w:rsidRPr="0003300B">
        <w:rPr>
          <w:rFonts w:ascii="Times New Roman" w:hAnsi="Times New Roman" w:cs="Times New Roman"/>
          <w:sz w:val="26"/>
          <w:szCs w:val="26"/>
        </w:rPr>
        <w:t xml:space="preserve">муниципалитетов, как </w:t>
      </w:r>
      <w:r w:rsidRPr="0003300B">
        <w:rPr>
          <w:rFonts w:ascii="Times New Roman" w:hAnsi="Times New Roman" w:cs="Times New Roman"/>
          <w:sz w:val="26"/>
          <w:szCs w:val="26"/>
        </w:rPr>
        <w:t>город Краснодар, Новороссийск, Абинск</w:t>
      </w:r>
      <w:r w:rsidR="00263EA1" w:rsidRPr="0003300B">
        <w:rPr>
          <w:rFonts w:ascii="Times New Roman" w:hAnsi="Times New Roman" w:cs="Times New Roman"/>
          <w:sz w:val="26"/>
          <w:szCs w:val="26"/>
        </w:rPr>
        <w:t>ий</w:t>
      </w:r>
      <w:r w:rsidRPr="0003300B">
        <w:rPr>
          <w:rFonts w:ascii="Times New Roman" w:hAnsi="Times New Roman" w:cs="Times New Roman"/>
          <w:sz w:val="26"/>
          <w:szCs w:val="26"/>
        </w:rPr>
        <w:t xml:space="preserve"> и Славянск</w:t>
      </w:r>
      <w:r w:rsidR="00263EA1" w:rsidRPr="0003300B">
        <w:rPr>
          <w:rFonts w:ascii="Times New Roman" w:hAnsi="Times New Roman" w:cs="Times New Roman"/>
          <w:sz w:val="26"/>
          <w:szCs w:val="26"/>
        </w:rPr>
        <w:t>ий</w:t>
      </w:r>
      <w:r w:rsidRPr="0003300B">
        <w:rPr>
          <w:rFonts w:ascii="Times New Roman" w:hAnsi="Times New Roman" w:cs="Times New Roman"/>
          <w:sz w:val="26"/>
          <w:szCs w:val="26"/>
        </w:rPr>
        <w:t xml:space="preserve"> район</w:t>
      </w:r>
      <w:r w:rsidR="00263EA1" w:rsidRPr="0003300B">
        <w:rPr>
          <w:rFonts w:ascii="Times New Roman" w:hAnsi="Times New Roman" w:cs="Times New Roman"/>
          <w:sz w:val="26"/>
          <w:szCs w:val="26"/>
        </w:rPr>
        <w:t>ы.</w:t>
      </w:r>
    </w:p>
    <w:p w:rsidR="00CE139A" w:rsidRPr="0003300B" w:rsidRDefault="00CE139A"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Стабильную положительную динамику производства показывают предприятия нефтепереработки, пищевой, легкой и химической промышленности, производства неметаллической минеральной продукции и готовых металлических изделий.</w:t>
      </w:r>
    </w:p>
    <w:p w:rsidR="00173AD4" w:rsidRPr="0003300B" w:rsidRDefault="00173AD4"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Промышленные предприятия Северского района активно пользуются мерами государственной поддержки, участвуют в выставочно-конгрессных мероприятиях и конкурсах различного уровня. Продукция восьми промышленных предприятий удостоена знаком качества «Сделано на Кубани».</w:t>
      </w:r>
    </w:p>
    <w:p w:rsidR="00173AD4" w:rsidRPr="0003300B" w:rsidRDefault="00173AD4"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В 2023 году Фондом развития промышленности Краснодарского края предоставлено льготное финансирование трём промышленным предприятиям на общую сумму 224 млн. рублей.</w:t>
      </w:r>
    </w:p>
    <w:p w:rsidR="00173AD4" w:rsidRPr="0003300B" w:rsidRDefault="00173AD4"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lastRenderedPageBreak/>
        <w:t xml:space="preserve">В рамках реализации мероприятий государственной программы «Развитие промышленности Краснодарского края и повышение её конкурентоспособности» в 2023 году два предприятия получили субсидии в размере 5,3 млн. рублей </w:t>
      </w:r>
      <w:r w:rsidR="0036378B">
        <w:rPr>
          <w:rFonts w:ascii="Times New Roman" w:hAnsi="Times New Roman" w:cs="Times New Roman"/>
          <w:sz w:val="26"/>
          <w:szCs w:val="26"/>
        </w:rPr>
        <w:t>по различным направлениям. Д</w:t>
      </w:r>
      <w:r w:rsidRPr="0003300B">
        <w:rPr>
          <w:rFonts w:ascii="Times New Roman" w:hAnsi="Times New Roman" w:cs="Times New Roman"/>
          <w:sz w:val="26"/>
          <w:szCs w:val="26"/>
        </w:rPr>
        <w:t>ва предприятия стали участниками губернаторской акселерационной программы «Экспортный бустер», благодаря чему представители этих предприятий прошли ряд обучений, а ООО «Кубаньэлектромаш» приняло участие в бизнес-миссии в Республике Беларусь и Египте.</w:t>
      </w:r>
    </w:p>
    <w:p w:rsidR="001E7987" w:rsidRPr="0003300B" w:rsidRDefault="001E7987"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Наиболее крупными реализуемыми </w:t>
      </w:r>
      <w:r w:rsidR="00173AD4" w:rsidRPr="0003300B">
        <w:rPr>
          <w:rFonts w:ascii="Times New Roman" w:hAnsi="Times New Roman" w:cs="Times New Roman"/>
          <w:sz w:val="26"/>
          <w:szCs w:val="26"/>
        </w:rPr>
        <w:t xml:space="preserve">в Северском районе </w:t>
      </w:r>
      <w:r w:rsidRPr="0003300B">
        <w:rPr>
          <w:rFonts w:ascii="Times New Roman" w:hAnsi="Times New Roman" w:cs="Times New Roman"/>
          <w:sz w:val="26"/>
          <w:szCs w:val="26"/>
        </w:rPr>
        <w:t>инвестиционными проектами являются проекты нефтеперерабатывающих заводов.</w:t>
      </w:r>
      <w:r w:rsidR="00173AD4" w:rsidRPr="0003300B">
        <w:rPr>
          <w:rFonts w:ascii="Times New Roman" w:hAnsi="Times New Roman" w:cs="Times New Roman"/>
          <w:sz w:val="26"/>
          <w:szCs w:val="26"/>
        </w:rPr>
        <w:t xml:space="preserve"> </w:t>
      </w:r>
      <w:r w:rsidRPr="0003300B">
        <w:rPr>
          <w:rFonts w:ascii="Times New Roman" w:hAnsi="Times New Roman" w:cs="Times New Roman"/>
          <w:sz w:val="26"/>
          <w:szCs w:val="26"/>
        </w:rPr>
        <w:t>Афипский и Ильский НПЗ проводят модернизацию производств. На Афипском НПЗ будет построена установка гидрокрекинга, мощностью 2500 тыс. тонн. На Ильском НПЗ – комплекс по производству моторных топлив.  При реализации проектов запланировано создать 527 новых рабочих мест.</w:t>
      </w:r>
    </w:p>
    <w:p w:rsidR="00263EA1" w:rsidRPr="0003300B" w:rsidRDefault="001E7987"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П</w:t>
      </w:r>
      <w:r w:rsidR="00263EA1" w:rsidRPr="0003300B">
        <w:rPr>
          <w:rFonts w:ascii="Times New Roman" w:hAnsi="Times New Roman" w:cs="Times New Roman"/>
          <w:sz w:val="26"/>
          <w:szCs w:val="26"/>
        </w:rPr>
        <w:t xml:space="preserve">омимо масштабной модернизации нефтеперерабатывающих заводов, на территории района реализуется </w:t>
      </w:r>
      <w:r w:rsidRPr="0003300B">
        <w:rPr>
          <w:rFonts w:ascii="Times New Roman" w:hAnsi="Times New Roman" w:cs="Times New Roman"/>
          <w:sz w:val="26"/>
          <w:szCs w:val="26"/>
        </w:rPr>
        <w:t>четыре</w:t>
      </w:r>
      <w:r w:rsidR="00263EA1" w:rsidRPr="0003300B">
        <w:rPr>
          <w:rFonts w:ascii="Times New Roman" w:hAnsi="Times New Roman" w:cs="Times New Roman"/>
          <w:sz w:val="26"/>
          <w:szCs w:val="26"/>
        </w:rPr>
        <w:t xml:space="preserve"> инвестиционных проект</w:t>
      </w:r>
      <w:r w:rsidRPr="0003300B">
        <w:rPr>
          <w:rFonts w:ascii="Times New Roman" w:hAnsi="Times New Roman" w:cs="Times New Roman"/>
          <w:sz w:val="26"/>
          <w:szCs w:val="26"/>
        </w:rPr>
        <w:t>а</w:t>
      </w:r>
      <w:r w:rsidR="00263EA1" w:rsidRPr="0003300B">
        <w:rPr>
          <w:rFonts w:ascii="Times New Roman" w:hAnsi="Times New Roman" w:cs="Times New Roman"/>
          <w:sz w:val="26"/>
          <w:szCs w:val="26"/>
        </w:rPr>
        <w:t xml:space="preserve"> в сфере промышленности, которые направлены на создание импортозамещающих производств, в том числе:</w:t>
      </w:r>
    </w:p>
    <w:p w:rsidR="00263EA1" w:rsidRPr="0003300B" w:rsidRDefault="001E7987"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 </w:t>
      </w:r>
      <w:r w:rsidR="00263EA1" w:rsidRPr="0003300B">
        <w:rPr>
          <w:rFonts w:ascii="Times New Roman" w:hAnsi="Times New Roman" w:cs="Times New Roman"/>
          <w:sz w:val="26"/>
          <w:szCs w:val="26"/>
        </w:rPr>
        <w:t>строительство завода по производству аморфного диоксида кремния и углерода из рисовой лузги</w:t>
      </w:r>
      <w:r w:rsidRPr="0003300B">
        <w:rPr>
          <w:rFonts w:ascii="Times New Roman" w:hAnsi="Times New Roman" w:cs="Times New Roman"/>
          <w:sz w:val="26"/>
          <w:szCs w:val="26"/>
        </w:rPr>
        <w:t xml:space="preserve"> (</w:t>
      </w:r>
      <w:r w:rsidR="00263EA1" w:rsidRPr="0003300B">
        <w:rPr>
          <w:rFonts w:ascii="Times New Roman" w:hAnsi="Times New Roman" w:cs="Times New Roman"/>
          <w:sz w:val="26"/>
          <w:szCs w:val="26"/>
        </w:rPr>
        <w:t>инвестор ООО «РАЙС-АШТИ»</w:t>
      </w:r>
      <w:r w:rsidRPr="0003300B">
        <w:rPr>
          <w:rFonts w:ascii="Times New Roman" w:hAnsi="Times New Roman" w:cs="Times New Roman"/>
          <w:sz w:val="26"/>
          <w:szCs w:val="26"/>
        </w:rPr>
        <w:t>)</w:t>
      </w:r>
      <w:r w:rsidR="00263EA1" w:rsidRPr="0003300B">
        <w:rPr>
          <w:rFonts w:ascii="Times New Roman" w:hAnsi="Times New Roman" w:cs="Times New Roman"/>
          <w:sz w:val="26"/>
          <w:szCs w:val="26"/>
        </w:rPr>
        <w:t>;</w:t>
      </w:r>
    </w:p>
    <w:p w:rsidR="00263EA1" w:rsidRPr="0003300B" w:rsidRDefault="001E7987"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 </w:t>
      </w:r>
      <w:r w:rsidR="00263EA1" w:rsidRPr="0003300B">
        <w:rPr>
          <w:rFonts w:ascii="Times New Roman" w:hAnsi="Times New Roman" w:cs="Times New Roman"/>
          <w:sz w:val="26"/>
          <w:szCs w:val="26"/>
        </w:rPr>
        <w:t>строительство технологической линии получения органобентонита суспензионным способом для импортозамещения универсальных структурообразователей органических сред</w:t>
      </w:r>
      <w:r w:rsidRPr="0003300B">
        <w:rPr>
          <w:rFonts w:ascii="Times New Roman" w:hAnsi="Times New Roman" w:cs="Times New Roman"/>
          <w:sz w:val="26"/>
          <w:szCs w:val="26"/>
        </w:rPr>
        <w:t xml:space="preserve"> (</w:t>
      </w:r>
      <w:r w:rsidR="00263EA1" w:rsidRPr="0003300B">
        <w:rPr>
          <w:rFonts w:ascii="Times New Roman" w:hAnsi="Times New Roman" w:cs="Times New Roman"/>
          <w:sz w:val="26"/>
          <w:szCs w:val="26"/>
        </w:rPr>
        <w:t>инвестор АО «Краснодарский завод промышленных минералов»</w:t>
      </w:r>
      <w:r w:rsidRPr="0003300B">
        <w:rPr>
          <w:rFonts w:ascii="Times New Roman" w:hAnsi="Times New Roman" w:cs="Times New Roman"/>
          <w:sz w:val="26"/>
          <w:szCs w:val="26"/>
        </w:rPr>
        <w:t>)</w:t>
      </w:r>
      <w:r w:rsidR="00263EA1" w:rsidRPr="0003300B">
        <w:rPr>
          <w:rFonts w:ascii="Times New Roman" w:hAnsi="Times New Roman" w:cs="Times New Roman"/>
          <w:sz w:val="26"/>
          <w:szCs w:val="26"/>
        </w:rPr>
        <w:t>;</w:t>
      </w:r>
    </w:p>
    <w:p w:rsidR="00263EA1" w:rsidRPr="0003300B" w:rsidRDefault="001E7987"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 </w:t>
      </w:r>
      <w:r w:rsidR="00263EA1" w:rsidRPr="0003300B">
        <w:rPr>
          <w:rFonts w:ascii="Times New Roman" w:hAnsi="Times New Roman" w:cs="Times New Roman"/>
          <w:sz w:val="26"/>
          <w:szCs w:val="26"/>
        </w:rPr>
        <w:t>создание производства компонентов и комплектующих полипропиленовых картриджей для консистентных (пластичных) смазок</w:t>
      </w:r>
      <w:r w:rsidRPr="0003300B">
        <w:rPr>
          <w:rFonts w:ascii="Times New Roman" w:hAnsi="Times New Roman" w:cs="Times New Roman"/>
          <w:sz w:val="26"/>
          <w:szCs w:val="26"/>
        </w:rPr>
        <w:t xml:space="preserve"> (</w:t>
      </w:r>
      <w:r w:rsidR="00263EA1" w:rsidRPr="0003300B">
        <w:rPr>
          <w:rFonts w:ascii="Times New Roman" w:hAnsi="Times New Roman" w:cs="Times New Roman"/>
          <w:sz w:val="26"/>
          <w:szCs w:val="26"/>
        </w:rPr>
        <w:t>инвестор ООО «Юг-полимер»</w:t>
      </w:r>
      <w:r w:rsidRPr="0003300B">
        <w:rPr>
          <w:rFonts w:ascii="Times New Roman" w:hAnsi="Times New Roman" w:cs="Times New Roman"/>
          <w:sz w:val="26"/>
          <w:szCs w:val="26"/>
        </w:rPr>
        <w:t>)</w:t>
      </w:r>
      <w:r w:rsidR="00263EA1" w:rsidRPr="0003300B">
        <w:rPr>
          <w:rFonts w:ascii="Times New Roman" w:hAnsi="Times New Roman" w:cs="Times New Roman"/>
          <w:sz w:val="26"/>
          <w:szCs w:val="26"/>
        </w:rPr>
        <w:t>;</w:t>
      </w:r>
    </w:p>
    <w:p w:rsidR="00263EA1" w:rsidRPr="0003300B" w:rsidRDefault="001E7987"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 </w:t>
      </w:r>
      <w:r w:rsidR="00263EA1" w:rsidRPr="0003300B">
        <w:rPr>
          <w:rFonts w:ascii="Times New Roman" w:hAnsi="Times New Roman" w:cs="Times New Roman"/>
          <w:sz w:val="26"/>
          <w:szCs w:val="26"/>
        </w:rPr>
        <w:t>создание производства изделий медицинского назначения (одноразовые катетеры и специальные медизделия, используемые при нарушениях функций выделения в организме)</w:t>
      </w:r>
      <w:r w:rsidRPr="0003300B">
        <w:rPr>
          <w:rFonts w:ascii="Times New Roman" w:hAnsi="Times New Roman" w:cs="Times New Roman"/>
          <w:sz w:val="26"/>
          <w:szCs w:val="26"/>
        </w:rPr>
        <w:t xml:space="preserve"> (</w:t>
      </w:r>
      <w:r w:rsidR="00263EA1" w:rsidRPr="0003300B">
        <w:rPr>
          <w:rFonts w:ascii="Times New Roman" w:hAnsi="Times New Roman" w:cs="Times New Roman"/>
          <w:sz w:val="26"/>
          <w:szCs w:val="26"/>
        </w:rPr>
        <w:t>инвестор ООО «Апрель»</w:t>
      </w:r>
      <w:r w:rsidRPr="0003300B">
        <w:rPr>
          <w:rFonts w:ascii="Times New Roman" w:hAnsi="Times New Roman" w:cs="Times New Roman"/>
          <w:sz w:val="26"/>
          <w:szCs w:val="26"/>
        </w:rPr>
        <w:t>)</w:t>
      </w:r>
      <w:r w:rsidR="00263EA1" w:rsidRPr="0003300B">
        <w:rPr>
          <w:rFonts w:ascii="Times New Roman" w:hAnsi="Times New Roman" w:cs="Times New Roman"/>
          <w:sz w:val="26"/>
          <w:szCs w:val="26"/>
        </w:rPr>
        <w:t>.</w:t>
      </w:r>
    </w:p>
    <w:p w:rsidR="00173AD4" w:rsidRPr="0003300B" w:rsidRDefault="00173AD4"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В 2023 году реализован проект АО «Медвежья гора» по модернизации производства с увеличением объема добычи щебня и вводом новой продукции (песка). Сумма инвестиций составила 191,9 млн рублей.</w:t>
      </w:r>
    </w:p>
    <w:p w:rsidR="001E7987" w:rsidRPr="0003300B" w:rsidRDefault="00263EA1"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В прошлом году</w:t>
      </w:r>
      <w:r w:rsidR="001E7987" w:rsidRPr="0003300B">
        <w:rPr>
          <w:rFonts w:ascii="Times New Roman" w:hAnsi="Times New Roman" w:cs="Times New Roman"/>
          <w:sz w:val="26"/>
          <w:szCs w:val="26"/>
        </w:rPr>
        <w:t xml:space="preserve"> в Северском районе подписано девять</w:t>
      </w:r>
      <w:r w:rsidRPr="0003300B">
        <w:rPr>
          <w:rFonts w:ascii="Times New Roman" w:hAnsi="Times New Roman" w:cs="Times New Roman"/>
          <w:sz w:val="26"/>
          <w:szCs w:val="26"/>
        </w:rPr>
        <w:t xml:space="preserve"> протоколов о намерениях в сфере инвестиций на сумму более 15 м</w:t>
      </w:r>
      <w:r w:rsidR="001E7987" w:rsidRPr="0003300B">
        <w:rPr>
          <w:rFonts w:ascii="Times New Roman" w:hAnsi="Times New Roman" w:cs="Times New Roman"/>
          <w:sz w:val="26"/>
          <w:szCs w:val="26"/>
        </w:rPr>
        <w:t>лрд</w:t>
      </w:r>
      <w:r w:rsidRPr="0003300B">
        <w:rPr>
          <w:rFonts w:ascii="Times New Roman" w:hAnsi="Times New Roman" w:cs="Times New Roman"/>
          <w:sz w:val="26"/>
          <w:szCs w:val="26"/>
        </w:rPr>
        <w:t xml:space="preserve"> рублей, при реализации к</w:t>
      </w:r>
      <w:r w:rsidR="00790349" w:rsidRPr="0003300B">
        <w:rPr>
          <w:rFonts w:ascii="Times New Roman" w:hAnsi="Times New Roman" w:cs="Times New Roman"/>
          <w:sz w:val="26"/>
          <w:szCs w:val="26"/>
        </w:rPr>
        <w:t xml:space="preserve">оторых планируется создать 524 </w:t>
      </w:r>
      <w:r w:rsidRPr="0003300B">
        <w:rPr>
          <w:rFonts w:ascii="Times New Roman" w:hAnsi="Times New Roman" w:cs="Times New Roman"/>
          <w:sz w:val="26"/>
          <w:szCs w:val="26"/>
        </w:rPr>
        <w:t>новых рабочих места.</w:t>
      </w:r>
    </w:p>
    <w:p w:rsidR="00263EA1" w:rsidRPr="0003300B" w:rsidRDefault="00263EA1"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Наиболее крупным проектом является проект по строительству жилого комплекса общей площадью 105,4 тыс. </w:t>
      </w:r>
      <w:r w:rsidR="001E7987" w:rsidRPr="0003300B">
        <w:rPr>
          <w:rFonts w:ascii="Times New Roman" w:hAnsi="Times New Roman" w:cs="Times New Roman"/>
          <w:sz w:val="26"/>
          <w:szCs w:val="26"/>
        </w:rPr>
        <w:t xml:space="preserve">кв. </w:t>
      </w:r>
      <w:r w:rsidRPr="0003300B">
        <w:rPr>
          <w:rFonts w:ascii="Times New Roman" w:hAnsi="Times New Roman" w:cs="Times New Roman"/>
          <w:sz w:val="26"/>
          <w:szCs w:val="26"/>
        </w:rPr>
        <w:t>м в ст. Северской. Сумма инвестиций до 2</w:t>
      </w:r>
      <w:r w:rsidR="00790349" w:rsidRPr="0003300B">
        <w:rPr>
          <w:rFonts w:ascii="Times New Roman" w:hAnsi="Times New Roman" w:cs="Times New Roman"/>
          <w:sz w:val="26"/>
          <w:szCs w:val="26"/>
        </w:rPr>
        <w:t>027 года составит более 10 млрд</w:t>
      </w:r>
      <w:r w:rsidRPr="0003300B">
        <w:rPr>
          <w:rFonts w:ascii="Times New Roman" w:hAnsi="Times New Roman" w:cs="Times New Roman"/>
          <w:sz w:val="26"/>
          <w:szCs w:val="26"/>
        </w:rPr>
        <w:t xml:space="preserve"> рублей, при этом будет создано 146 новых рабочих мест.</w:t>
      </w:r>
    </w:p>
    <w:p w:rsidR="00263EA1" w:rsidRPr="0003300B" w:rsidRDefault="00263EA1"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Специализированный застройщик «Парамаунт» реализует проект по комплексной индивидуальной застройке жилого комплекса в ст. Убинской</w:t>
      </w:r>
      <w:r w:rsidR="001E7987" w:rsidRPr="0003300B">
        <w:rPr>
          <w:rFonts w:ascii="Times New Roman" w:hAnsi="Times New Roman" w:cs="Times New Roman"/>
          <w:sz w:val="26"/>
          <w:szCs w:val="26"/>
        </w:rPr>
        <w:t xml:space="preserve"> -</w:t>
      </w:r>
      <w:r w:rsidRPr="0003300B">
        <w:rPr>
          <w:rFonts w:ascii="Times New Roman" w:hAnsi="Times New Roman" w:cs="Times New Roman"/>
          <w:sz w:val="26"/>
          <w:szCs w:val="26"/>
        </w:rPr>
        <w:t xml:space="preserve"> 173 жилых дома. Сумма инвестиций – более 3,6 млрд рублей. Ввод в эксплуатацию запланирован </w:t>
      </w:r>
      <w:r w:rsidR="001E7987" w:rsidRPr="0003300B">
        <w:rPr>
          <w:rFonts w:ascii="Times New Roman" w:hAnsi="Times New Roman" w:cs="Times New Roman"/>
          <w:sz w:val="26"/>
          <w:szCs w:val="26"/>
        </w:rPr>
        <w:t>на</w:t>
      </w:r>
      <w:r w:rsidRPr="0003300B">
        <w:rPr>
          <w:rFonts w:ascii="Times New Roman" w:hAnsi="Times New Roman" w:cs="Times New Roman"/>
          <w:sz w:val="26"/>
          <w:szCs w:val="26"/>
        </w:rPr>
        <w:t xml:space="preserve"> 2026 год, при этом будет создано 35 новых рабочих мест.</w:t>
      </w:r>
    </w:p>
    <w:p w:rsidR="00263EA1" w:rsidRPr="0003300B" w:rsidRDefault="00263EA1"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Компания «Мир ягод №1» планирует строительство высокотехнологичного производства ягод и саженцев премиум класса с использованием технологии закрытого грунта. Ввод в эксплуатацию запланирован </w:t>
      </w:r>
      <w:r w:rsidR="001E7987" w:rsidRPr="0003300B">
        <w:rPr>
          <w:rFonts w:ascii="Times New Roman" w:hAnsi="Times New Roman" w:cs="Times New Roman"/>
          <w:sz w:val="26"/>
          <w:szCs w:val="26"/>
        </w:rPr>
        <w:t>на</w:t>
      </w:r>
      <w:r w:rsidRPr="0003300B">
        <w:rPr>
          <w:rFonts w:ascii="Times New Roman" w:hAnsi="Times New Roman" w:cs="Times New Roman"/>
          <w:sz w:val="26"/>
          <w:szCs w:val="26"/>
        </w:rPr>
        <w:t xml:space="preserve"> 2028 год, при этом будет создано 140 новых рабочих мест. </w:t>
      </w:r>
      <w:r w:rsidR="00790349" w:rsidRPr="0003300B">
        <w:rPr>
          <w:rFonts w:ascii="Times New Roman" w:hAnsi="Times New Roman" w:cs="Times New Roman"/>
          <w:sz w:val="26"/>
          <w:szCs w:val="26"/>
        </w:rPr>
        <w:t>Сумма инвестиций – более 1 млрд</w:t>
      </w:r>
      <w:r w:rsidRPr="0003300B">
        <w:rPr>
          <w:rFonts w:ascii="Times New Roman" w:hAnsi="Times New Roman" w:cs="Times New Roman"/>
          <w:sz w:val="26"/>
          <w:szCs w:val="26"/>
        </w:rPr>
        <w:t xml:space="preserve"> рублей.</w:t>
      </w:r>
    </w:p>
    <w:p w:rsidR="00263EA1" w:rsidRPr="0003300B" w:rsidRDefault="00263EA1"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ООО «Сады Предгорья» реализует проект по строительству фруктохранилища. Вв</w:t>
      </w:r>
      <w:r w:rsidR="001E7987" w:rsidRPr="0003300B">
        <w:rPr>
          <w:rFonts w:ascii="Times New Roman" w:hAnsi="Times New Roman" w:cs="Times New Roman"/>
          <w:sz w:val="26"/>
          <w:szCs w:val="26"/>
        </w:rPr>
        <w:t>од в эксплуатацию запланирован на 2024 год</w:t>
      </w:r>
      <w:r w:rsidRPr="0003300B">
        <w:rPr>
          <w:rFonts w:ascii="Times New Roman" w:hAnsi="Times New Roman" w:cs="Times New Roman"/>
          <w:sz w:val="26"/>
          <w:szCs w:val="26"/>
        </w:rPr>
        <w:t xml:space="preserve">, при этом будет создано 14 новых рабочих мест. </w:t>
      </w:r>
      <w:r w:rsidR="00790349" w:rsidRPr="0003300B">
        <w:rPr>
          <w:rFonts w:ascii="Times New Roman" w:hAnsi="Times New Roman" w:cs="Times New Roman"/>
          <w:sz w:val="26"/>
          <w:szCs w:val="26"/>
        </w:rPr>
        <w:t>Сумма инвестиций - более 85 млн</w:t>
      </w:r>
      <w:r w:rsidRPr="0003300B">
        <w:rPr>
          <w:rFonts w:ascii="Times New Roman" w:hAnsi="Times New Roman" w:cs="Times New Roman"/>
          <w:sz w:val="26"/>
          <w:szCs w:val="26"/>
        </w:rPr>
        <w:t xml:space="preserve"> рублей.</w:t>
      </w:r>
    </w:p>
    <w:p w:rsidR="00263EA1" w:rsidRPr="0003300B" w:rsidRDefault="00263EA1"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Индивидуальный предприниматель Жуков Евгений Александрович приступил к строительству фруктохранилища в хутор</w:t>
      </w:r>
      <w:r w:rsidR="001E7987" w:rsidRPr="0003300B">
        <w:rPr>
          <w:rFonts w:ascii="Times New Roman" w:hAnsi="Times New Roman" w:cs="Times New Roman"/>
          <w:sz w:val="26"/>
          <w:szCs w:val="26"/>
        </w:rPr>
        <w:t>е</w:t>
      </w:r>
      <w:r w:rsidRPr="0003300B">
        <w:rPr>
          <w:rFonts w:ascii="Times New Roman" w:hAnsi="Times New Roman" w:cs="Times New Roman"/>
          <w:sz w:val="26"/>
          <w:szCs w:val="26"/>
        </w:rPr>
        <w:t xml:space="preserve"> Новоивановско</w:t>
      </w:r>
      <w:r w:rsidR="00FB5C9F">
        <w:rPr>
          <w:rFonts w:ascii="Times New Roman" w:hAnsi="Times New Roman" w:cs="Times New Roman"/>
          <w:sz w:val="26"/>
          <w:szCs w:val="26"/>
        </w:rPr>
        <w:t>м</w:t>
      </w:r>
      <w:r w:rsidRPr="0003300B">
        <w:rPr>
          <w:rFonts w:ascii="Times New Roman" w:hAnsi="Times New Roman" w:cs="Times New Roman"/>
          <w:sz w:val="26"/>
          <w:szCs w:val="26"/>
        </w:rPr>
        <w:t>. Вв</w:t>
      </w:r>
      <w:r w:rsidR="001E7987" w:rsidRPr="0003300B">
        <w:rPr>
          <w:rFonts w:ascii="Times New Roman" w:hAnsi="Times New Roman" w:cs="Times New Roman"/>
          <w:sz w:val="26"/>
          <w:szCs w:val="26"/>
        </w:rPr>
        <w:t>од в эксплуатацию запланирован на</w:t>
      </w:r>
      <w:r w:rsidRPr="0003300B">
        <w:rPr>
          <w:rFonts w:ascii="Times New Roman" w:hAnsi="Times New Roman" w:cs="Times New Roman"/>
          <w:sz w:val="26"/>
          <w:szCs w:val="26"/>
        </w:rPr>
        <w:t xml:space="preserve"> 2025 год, будет создано 10 новых рабочих мест, сумма инвестиций – более 100 млн рублей.</w:t>
      </w:r>
    </w:p>
    <w:p w:rsidR="00263EA1" w:rsidRPr="0003300B" w:rsidRDefault="00263EA1"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Цыганков Владимир Петрович планирует строительство агротуристического комплекса. Ввод объек</w:t>
      </w:r>
      <w:r w:rsidR="001E7987" w:rsidRPr="0003300B">
        <w:rPr>
          <w:rFonts w:ascii="Times New Roman" w:hAnsi="Times New Roman" w:cs="Times New Roman"/>
          <w:sz w:val="26"/>
          <w:szCs w:val="26"/>
        </w:rPr>
        <w:t>та в эксплуатацию запланирован на</w:t>
      </w:r>
      <w:r w:rsidRPr="0003300B">
        <w:rPr>
          <w:rFonts w:ascii="Times New Roman" w:hAnsi="Times New Roman" w:cs="Times New Roman"/>
          <w:sz w:val="26"/>
          <w:szCs w:val="26"/>
        </w:rPr>
        <w:t xml:space="preserve"> 2026 год, будет создано 25 новых рабочих мест, </w:t>
      </w:r>
      <w:r w:rsidR="00790349" w:rsidRPr="0003300B">
        <w:rPr>
          <w:rFonts w:ascii="Times New Roman" w:hAnsi="Times New Roman" w:cs="Times New Roman"/>
          <w:sz w:val="26"/>
          <w:szCs w:val="26"/>
        </w:rPr>
        <w:t>сумма инвестиций – более 40 млн</w:t>
      </w:r>
      <w:r w:rsidRPr="0003300B">
        <w:rPr>
          <w:rFonts w:ascii="Times New Roman" w:hAnsi="Times New Roman" w:cs="Times New Roman"/>
          <w:sz w:val="26"/>
          <w:szCs w:val="26"/>
        </w:rPr>
        <w:t xml:space="preserve"> рублей.</w:t>
      </w:r>
    </w:p>
    <w:p w:rsidR="00263EA1" w:rsidRPr="0003300B" w:rsidRDefault="00263EA1"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ООО «Кубаньпродукт» реализует проект по строительству блока для выращивания рассады. Запланировано создание 30 новых рабочих мест.</w:t>
      </w:r>
    </w:p>
    <w:p w:rsidR="0053782D" w:rsidRPr="0003300B" w:rsidRDefault="0053782D" w:rsidP="003B56F6">
      <w:pPr>
        <w:ind w:left="567" w:right="283" w:firstLine="567"/>
        <w:jc w:val="both"/>
        <w:rPr>
          <w:rFonts w:ascii="Times New Roman" w:hAnsi="Times New Roman" w:cs="Times New Roman"/>
          <w:sz w:val="26"/>
          <w:szCs w:val="26"/>
        </w:rPr>
      </w:pPr>
    </w:p>
    <w:p w:rsidR="0053782D" w:rsidRPr="004E5B8A" w:rsidRDefault="0053782D" w:rsidP="003B56F6">
      <w:pPr>
        <w:ind w:left="567" w:right="283" w:firstLine="567"/>
        <w:jc w:val="both"/>
        <w:rPr>
          <w:rFonts w:ascii="Times New Roman" w:hAnsi="Times New Roman" w:cs="Times New Roman"/>
          <w:b/>
          <w:sz w:val="26"/>
          <w:szCs w:val="26"/>
        </w:rPr>
      </w:pPr>
      <w:r w:rsidRPr="004E5B8A">
        <w:rPr>
          <w:rFonts w:ascii="Times New Roman" w:hAnsi="Times New Roman" w:cs="Times New Roman"/>
          <w:b/>
          <w:sz w:val="26"/>
          <w:szCs w:val="26"/>
        </w:rPr>
        <w:t>Сельское хозяйство</w:t>
      </w:r>
    </w:p>
    <w:p w:rsidR="0053782D" w:rsidRPr="0003300B" w:rsidRDefault="0053782D"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Сельское хозяйство - отрасль, обеспечивающая продовольственную безопасность страны. В Северском районе основным направлением сельскохозяйственного производства по-прежнему остаются выращивание зерновых и зернобобовых культур, включая рис, а также подсолнечника.</w:t>
      </w:r>
    </w:p>
    <w:p w:rsidR="0053782D" w:rsidRPr="0003300B" w:rsidRDefault="0053782D"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По итогам уборочных работ в 2023 году валовый сбор зерна в весе после доработки составил более 131 тысячи тонн, что выше уровня прошлого года на 11%. Средняя урожайность зерновых составила 49 ц/га. Посевные площади под зерновыми культурами увеличены на 8,5%. </w:t>
      </w:r>
    </w:p>
    <w:p w:rsidR="0053782D" w:rsidRPr="0003300B" w:rsidRDefault="0053782D"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В отрасли растениеводства внедряются современные технологии, улучшается производственная инфраструктура, значительные средства вкладываются в обновление парка сельскохозяйственной техники. Хозяйствами района за отчетный период приобретено 75 единиц се</w:t>
      </w:r>
      <w:r w:rsidR="005E3586" w:rsidRPr="0003300B">
        <w:rPr>
          <w:rFonts w:ascii="Times New Roman" w:hAnsi="Times New Roman" w:cs="Times New Roman"/>
          <w:sz w:val="26"/>
          <w:szCs w:val="26"/>
        </w:rPr>
        <w:t xml:space="preserve">льхозтехники на сумму 382,3 млн </w:t>
      </w:r>
      <w:r w:rsidRPr="0003300B">
        <w:rPr>
          <w:rFonts w:ascii="Times New Roman" w:hAnsi="Times New Roman" w:cs="Times New Roman"/>
          <w:sz w:val="26"/>
          <w:szCs w:val="26"/>
        </w:rPr>
        <w:t>рублей.</w:t>
      </w:r>
    </w:p>
    <w:p w:rsidR="0053782D" w:rsidRPr="0003300B" w:rsidRDefault="0053782D"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Продолжает развиваться овощеводство и садоводство. Большая часть овощей и весь картофель производятся малыми формами хозяйствования, посевные площади под этими культурами занимают 1,3 тысячи гектаров пашни. Валовый сбор овощей по всем категориям хозяйств составил более 9 тысяч тонн, что на 2% выше уровня 2022 года, картофеля - 8,4 тысяч</w:t>
      </w:r>
      <w:r w:rsidR="005E3586" w:rsidRPr="0003300B">
        <w:rPr>
          <w:rFonts w:ascii="Times New Roman" w:hAnsi="Times New Roman" w:cs="Times New Roman"/>
          <w:sz w:val="26"/>
          <w:szCs w:val="26"/>
        </w:rPr>
        <w:t>и</w:t>
      </w:r>
      <w:r w:rsidRPr="0003300B">
        <w:rPr>
          <w:rFonts w:ascii="Times New Roman" w:hAnsi="Times New Roman" w:cs="Times New Roman"/>
          <w:sz w:val="26"/>
          <w:szCs w:val="26"/>
        </w:rPr>
        <w:t xml:space="preserve"> тонн. Лидерские позиции продолжает удерживать ООО «Кубаньпродукт», которое четвертый раз подряд стало победителем краевого конкурса в номинации «Лучшее сельскохозяйственное предприятие, достигшее наивысших показателей в производстве овощей защищенного грунта».  Овощеводы получили более 57 килограмм овощной продукции с одного квадратного метра защищенного грунта.</w:t>
      </w:r>
    </w:p>
    <w:p w:rsidR="0053782D" w:rsidRPr="0003300B" w:rsidRDefault="0053782D"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Валовый сбор плодов и ягод в 2023 году составил 5,1 тысячи тонн, произведена закладка садов и виноградников на площади 22 гектара. Развивается и материальная база садоводства. Как уже было сказано выше, ООО «Сады Предгорья» и предприниматель Жуков Евгений Александрович в текущем году намерены реализовать инвестиционные проекты по строительству фруктохранилищ, общим объемом хранения более 8 тысяч тонн. Также, что немаловажно, садоводы начали осуществлять первичную переработку плодовой продукции, закуплено и введено в эксплуатацию оборудование для выпуска яблочного с</w:t>
      </w:r>
      <w:r w:rsidR="0036378B">
        <w:rPr>
          <w:rFonts w:ascii="Times New Roman" w:hAnsi="Times New Roman" w:cs="Times New Roman"/>
          <w:sz w:val="26"/>
          <w:szCs w:val="26"/>
        </w:rPr>
        <w:t>ока, пастилы, чипсов в ООО «Сады</w:t>
      </w:r>
      <w:r w:rsidRPr="0003300B">
        <w:rPr>
          <w:rFonts w:ascii="Times New Roman" w:hAnsi="Times New Roman" w:cs="Times New Roman"/>
          <w:sz w:val="26"/>
          <w:szCs w:val="26"/>
        </w:rPr>
        <w:t xml:space="preserve"> Предгорья» и в крестьянско-фермерском хозяйстве Васина Владимира Викторовича.</w:t>
      </w:r>
    </w:p>
    <w:p w:rsidR="0053782D" w:rsidRPr="0003300B" w:rsidRDefault="0053782D"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Устойчивыми темпами развивается животноводство и материально-техническая база отрасли. В хозяйствах всех форм собственности поголовье крупного р</w:t>
      </w:r>
      <w:r w:rsidR="00790349" w:rsidRPr="0003300B">
        <w:rPr>
          <w:rFonts w:ascii="Times New Roman" w:hAnsi="Times New Roman" w:cs="Times New Roman"/>
          <w:sz w:val="26"/>
          <w:szCs w:val="26"/>
        </w:rPr>
        <w:t xml:space="preserve">огатого скота на 1 января 2024 </w:t>
      </w:r>
      <w:r w:rsidRPr="0003300B">
        <w:rPr>
          <w:rFonts w:ascii="Times New Roman" w:hAnsi="Times New Roman" w:cs="Times New Roman"/>
          <w:sz w:val="26"/>
          <w:szCs w:val="26"/>
        </w:rPr>
        <w:t xml:space="preserve">года составило 7,5 тысяч голов, в том числе 3,3 тысячи коров. Производство молока во всех категориях хозяйств составило 20,6 тысячи тонн, мяса скота и птицы на убой в живом весе - 3,5 тысячи тонн. Производственные показатели 2023 года превысили прошлогодний уровень по молоку на 1,5%, по мясу - на 8%.  </w:t>
      </w:r>
    </w:p>
    <w:p w:rsidR="0053782D" w:rsidRPr="0003300B" w:rsidRDefault="0053782D"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Произведена реконструкция корпуса под родильное отделение на МТФ №2 и капитальный ремонт выгульных площадок на МТФ №1 в ООО «Смоленское»,</w:t>
      </w:r>
      <w:r w:rsidR="00986250">
        <w:rPr>
          <w:rFonts w:ascii="Times New Roman" w:hAnsi="Times New Roman" w:cs="Times New Roman"/>
          <w:sz w:val="26"/>
          <w:szCs w:val="26"/>
        </w:rPr>
        <w:t xml:space="preserve"> </w:t>
      </w:r>
      <w:r w:rsidRPr="0003300B">
        <w:rPr>
          <w:rFonts w:ascii="Times New Roman" w:hAnsi="Times New Roman" w:cs="Times New Roman"/>
          <w:sz w:val="26"/>
          <w:szCs w:val="26"/>
        </w:rPr>
        <w:t>что позволит улучшить условия содержания скота и повысить его продуктивность.</w:t>
      </w:r>
    </w:p>
    <w:p w:rsidR="0053782D" w:rsidRPr="0003300B" w:rsidRDefault="0053782D"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Дополнительным стимулом развития отрасли являются меры государственной поддержки. За 2023 год в агропромышленный комплекс района привлечено </w:t>
      </w:r>
      <w:r w:rsidR="00986250">
        <w:rPr>
          <w:rFonts w:ascii="Times New Roman" w:hAnsi="Times New Roman" w:cs="Times New Roman"/>
          <w:sz w:val="26"/>
          <w:szCs w:val="26"/>
        </w:rPr>
        <w:t>76</w:t>
      </w:r>
      <w:r w:rsidRPr="0003300B">
        <w:rPr>
          <w:rFonts w:ascii="Times New Roman" w:hAnsi="Times New Roman" w:cs="Times New Roman"/>
          <w:sz w:val="26"/>
          <w:szCs w:val="26"/>
        </w:rPr>
        <w:t xml:space="preserve"> млн руб. из краевого бюджета в виде субсидий и грантов сельскохозяйственным товаропроизводителям. Около 4,5 млн рублей выплачено фермерским и личным подсобным хозяйствам на возмещение части затрат по приобретению и содержанию сельскохозяйственных животных, реализацию мяса и молока. Благодаря мерам господдержки поголовье крупного рогатого скота в малых формах хозяйствования увеличено на 35 голов, овец - на 200 голов. Сельскохозяйственному потребительскому перерабатывающему кооперативу «Северский продукт» по итогам конкурсного отбора предоставлен грант на развитие материально-технической базы в размере 20 млн рублей.</w:t>
      </w:r>
    </w:p>
    <w:p w:rsidR="0053782D" w:rsidRPr="0003300B" w:rsidRDefault="0053782D"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Аграрии Северского района в 2023 году принимали активное участие в районных и краевых ярмарках. 28 сельхозпроизводителей пред</w:t>
      </w:r>
      <w:r w:rsidR="00274020">
        <w:rPr>
          <w:rFonts w:ascii="Times New Roman" w:hAnsi="Times New Roman" w:cs="Times New Roman"/>
          <w:sz w:val="26"/>
          <w:szCs w:val="26"/>
        </w:rPr>
        <w:t>ставляли Северский район на 13-</w:t>
      </w:r>
      <w:r w:rsidRPr="0003300B">
        <w:rPr>
          <w:rFonts w:ascii="Times New Roman" w:hAnsi="Times New Roman" w:cs="Times New Roman"/>
          <w:sz w:val="26"/>
          <w:szCs w:val="26"/>
        </w:rPr>
        <w:t>й агропромышленной выставке «Кубанская ярмарка» и «Кубанская ярмарка - Новогодняя», реализовав свою продукцию на сумму более 5 млн рублей в кластерах «Пчеловодство», «Колбасные изделия», «Овощи-фрукты», «Товары народных промыслов».</w:t>
      </w:r>
    </w:p>
    <w:p w:rsidR="0053782D" w:rsidRPr="0003300B" w:rsidRDefault="0053782D"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В 2024 году планируется продолжить работу с малыми формами хозяйствования по развитию овощеводства закрытого грунта и увеличить площадь тепличного комплекса на 2%, произвести закладку садов на площади 50 гектаров, принять меры, направленные на увеличение урожайности зерновых и масличных культур в аграрных организациях, а также на повышение продуктивности сельскохозяйственных животных.</w:t>
      </w:r>
    </w:p>
    <w:p w:rsidR="0053782D" w:rsidRPr="0003300B" w:rsidRDefault="0053782D" w:rsidP="003B56F6">
      <w:pPr>
        <w:ind w:left="567" w:right="283" w:firstLine="567"/>
        <w:jc w:val="both"/>
        <w:rPr>
          <w:rFonts w:ascii="Times New Roman" w:hAnsi="Times New Roman" w:cs="Times New Roman"/>
          <w:sz w:val="26"/>
          <w:szCs w:val="26"/>
        </w:rPr>
      </w:pPr>
    </w:p>
    <w:p w:rsidR="006B5649" w:rsidRPr="004E5B8A" w:rsidRDefault="006B5649" w:rsidP="003B56F6">
      <w:pPr>
        <w:ind w:left="567" w:right="283" w:firstLine="567"/>
        <w:jc w:val="both"/>
        <w:rPr>
          <w:rFonts w:ascii="Times New Roman" w:hAnsi="Times New Roman" w:cs="Times New Roman"/>
          <w:b/>
          <w:sz w:val="26"/>
          <w:szCs w:val="26"/>
        </w:rPr>
      </w:pPr>
      <w:r w:rsidRPr="004E5B8A">
        <w:rPr>
          <w:rFonts w:ascii="Times New Roman" w:hAnsi="Times New Roman" w:cs="Times New Roman"/>
          <w:b/>
          <w:sz w:val="26"/>
          <w:szCs w:val="26"/>
        </w:rPr>
        <w:t>Потребительская сфера и малый бизнес</w:t>
      </w:r>
    </w:p>
    <w:p w:rsidR="006B5649" w:rsidRPr="0003300B" w:rsidRDefault="006B5649"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Устойчивость экономики зависит от множества факторов, важнейшим среди которых является развитие малого и среднего предпринимательства.</w:t>
      </w:r>
    </w:p>
    <w:p w:rsidR="006B5649" w:rsidRPr="0003300B" w:rsidRDefault="006B5649"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На территории Северского района зарегистрировано около 5 тысяч субъектов малого и среднего предпринимательства</w:t>
      </w:r>
      <w:r w:rsidR="002722D2" w:rsidRPr="0003300B">
        <w:rPr>
          <w:rFonts w:ascii="Times New Roman" w:hAnsi="Times New Roman" w:cs="Times New Roman"/>
          <w:sz w:val="26"/>
          <w:szCs w:val="26"/>
        </w:rPr>
        <w:t>. Р</w:t>
      </w:r>
      <w:r w:rsidRPr="0003300B">
        <w:rPr>
          <w:rFonts w:ascii="Times New Roman" w:hAnsi="Times New Roman" w:cs="Times New Roman"/>
          <w:sz w:val="26"/>
          <w:szCs w:val="26"/>
        </w:rPr>
        <w:t xml:space="preserve">астет и количество «самозанятых» граждан (на конец </w:t>
      </w:r>
      <w:r w:rsidR="002722D2" w:rsidRPr="0003300B">
        <w:rPr>
          <w:rFonts w:ascii="Times New Roman" w:hAnsi="Times New Roman" w:cs="Times New Roman"/>
          <w:sz w:val="26"/>
          <w:szCs w:val="26"/>
        </w:rPr>
        <w:t xml:space="preserve">минувшего </w:t>
      </w:r>
      <w:r w:rsidRPr="0003300B">
        <w:rPr>
          <w:rFonts w:ascii="Times New Roman" w:hAnsi="Times New Roman" w:cs="Times New Roman"/>
          <w:sz w:val="26"/>
          <w:szCs w:val="26"/>
        </w:rPr>
        <w:t>года их численность составила более 7 тысяч</w:t>
      </w:r>
      <w:r w:rsidR="002722D2" w:rsidRPr="0003300B">
        <w:rPr>
          <w:rFonts w:ascii="Times New Roman" w:hAnsi="Times New Roman" w:cs="Times New Roman"/>
          <w:sz w:val="26"/>
          <w:szCs w:val="26"/>
        </w:rPr>
        <w:t xml:space="preserve">), они </w:t>
      </w:r>
      <w:r w:rsidR="0036378B">
        <w:rPr>
          <w:rFonts w:ascii="Times New Roman" w:hAnsi="Times New Roman" w:cs="Times New Roman"/>
          <w:sz w:val="26"/>
          <w:szCs w:val="26"/>
        </w:rPr>
        <w:t>ведут свой бизнес</w:t>
      </w:r>
      <w:r w:rsidRPr="0003300B">
        <w:rPr>
          <w:rFonts w:ascii="Times New Roman" w:hAnsi="Times New Roman" w:cs="Times New Roman"/>
          <w:sz w:val="26"/>
          <w:szCs w:val="26"/>
        </w:rPr>
        <w:t xml:space="preserve"> в </w:t>
      </w:r>
      <w:r w:rsidR="002722D2" w:rsidRPr="0003300B">
        <w:rPr>
          <w:rFonts w:ascii="Times New Roman" w:hAnsi="Times New Roman" w:cs="Times New Roman"/>
          <w:sz w:val="26"/>
          <w:szCs w:val="26"/>
        </w:rPr>
        <w:t xml:space="preserve">основном в </w:t>
      </w:r>
      <w:r w:rsidRPr="0003300B">
        <w:rPr>
          <w:rFonts w:ascii="Times New Roman" w:hAnsi="Times New Roman" w:cs="Times New Roman"/>
          <w:sz w:val="26"/>
          <w:szCs w:val="26"/>
        </w:rPr>
        <w:t>сфере обслуживания.</w:t>
      </w:r>
    </w:p>
    <w:p w:rsidR="006B5649" w:rsidRPr="0003300B" w:rsidRDefault="002722D2"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В целом, п</w:t>
      </w:r>
      <w:r w:rsidR="006B5649" w:rsidRPr="0003300B">
        <w:rPr>
          <w:rFonts w:ascii="Times New Roman" w:hAnsi="Times New Roman" w:cs="Times New Roman"/>
          <w:sz w:val="26"/>
          <w:szCs w:val="26"/>
        </w:rPr>
        <w:t>о результатам 2023 года</w:t>
      </w:r>
      <w:r w:rsidRPr="0003300B">
        <w:rPr>
          <w:rFonts w:ascii="Times New Roman" w:hAnsi="Times New Roman" w:cs="Times New Roman"/>
          <w:sz w:val="26"/>
          <w:szCs w:val="26"/>
        </w:rPr>
        <w:t>,</w:t>
      </w:r>
      <w:r w:rsidR="006B5649" w:rsidRPr="0003300B">
        <w:rPr>
          <w:rFonts w:ascii="Times New Roman" w:hAnsi="Times New Roman" w:cs="Times New Roman"/>
          <w:sz w:val="26"/>
          <w:szCs w:val="26"/>
        </w:rPr>
        <w:t xml:space="preserve"> сфера бытового обслуживания населения района насчитывает 254 объекта. По платным услугам населению поступления в бюджет составили более 200</w:t>
      </w:r>
      <w:r w:rsidRPr="0003300B">
        <w:rPr>
          <w:rFonts w:ascii="Times New Roman" w:hAnsi="Times New Roman" w:cs="Times New Roman"/>
          <w:sz w:val="26"/>
          <w:szCs w:val="26"/>
        </w:rPr>
        <w:t xml:space="preserve"> </w:t>
      </w:r>
      <w:r w:rsidR="006B5649" w:rsidRPr="0003300B">
        <w:rPr>
          <w:rFonts w:ascii="Times New Roman" w:hAnsi="Times New Roman" w:cs="Times New Roman"/>
          <w:sz w:val="26"/>
          <w:szCs w:val="26"/>
        </w:rPr>
        <w:t>млн руб</w:t>
      </w:r>
      <w:r w:rsidRPr="0003300B">
        <w:rPr>
          <w:rFonts w:ascii="Times New Roman" w:hAnsi="Times New Roman" w:cs="Times New Roman"/>
          <w:sz w:val="26"/>
          <w:szCs w:val="26"/>
        </w:rPr>
        <w:t>лей</w:t>
      </w:r>
      <w:r w:rsidR="006B5649" w:rsidRPr="0003300B">
        <w:rPr>
          <w:rFonts w:ascii="Times New Roman" w:hAnsi="Times New Roman" w:cs="Times New Roman"/>
          <w:sz w:val="26"/>
          <w:szCs w:val="26"/>
        </w:rPr>
        <w:t>. Охват населения бытовым обслуживанием составляет 100%.</w:t>
      </w:r>
    </w:p>
    <w:p w:rsidR="006B5649" w:rsidRPr="0003300B" w:rsidRDefault="006B5649"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Динамичн</w:t>
      </w:r>
      <w:r w:rsidR="002722D2" w:rsidRPr="0003300B">
        <w:rPr>
          <w:rFonts w:ascii="Times New Roman" w:hAnsi="Times New Roman" w:cs="Times New Roman"/>
          <w:sz w:val="26"/>
          <w:szCs w:val="26"/>
        </w:rPr>
        <w:t>о</w:t>
      </w:r>
      <w:r w:rsidRPr="0003300B">
        <w:rPr>
          <w:rFonts w:ascii="Times New Roman" w:hAnsi="Times New Roman" w:cs="Times New Roman"/>
          <w:sz w:val="26"/>
          <w:szCs w:val="26"/>
        </w:rPr>
        <w:t xml:space="preserve"> на территории Северского района развиваются предприяти</w:t>
      </w:r>
      <w:r w:rsidR="002722D2" w:rsidRPr="0003300B">
        <w:rPr>
          <w:rFonts w:ascii="Times New Roman" w:hAnsi="Times New Roman" w:cs="Times New Roman"/>
          <w:sz w:val="26"/>
          <w:szCs w:val="26"/>
        </w:rPr>
        <w:t>я</w:t>
      </w:r>
      <w:r w:rsidRPr="0003300B">
        <w:rPr>
          <w:rFonts w:ascii="Times New Roman" w:hAnsi="Times New Roman" w:cs="Times New Roman"/>
          <w:sz w:val="26"/>
          <w:szCs w:val="26"/>
        </w:rPr>
        <w:t xml:space="preserve"> розничной тор</w:t>
      </w:r>
      <w:r w:rsidR="002722D2" w:rsidRPr="0003300B">
        <w:rPr>
          <w:rFonts w:ascii="Times New Roman" w:hAnsi="Times New Roman" w:cs="Times New Roman"/>
          <w:sz w:val="26"/>
          <w:szCs w:val="26"/>
        </w:rPr>
        <w:t xml:space="preserve">говли - </w:t>
      </w:r>
      <w:r w:rsidRPr="0003300B">
        <w:rPr>
          <w:rFonts w:ascii="Times New Roman" w:hAnsi="Times New Roman" w:cs="Times New Roman"/>
          <w:sz w:val="26"/>
          <w:szCs w:val="26"/>
        </w:rPr>
        <w:t>магазины федеральных и региональных ритейлеров, торговые центры и комплексы, стационарные</w:t>
      </w:r>
      <w:r w:rsidR="002722D2" w:rsidRPr="0003300B">
        <w:rPr>
          <w:rFonts w:ascii="Times New Roman" w:hAnsi="Times New Roman" w:cs="Times New Roman"/>
          <w:sz w:val="26"/>
          <w:szCs w:val="26"/>
        </w:rPr>
        <w:t xml:space="preserve"> и </w:t>
      </w:r>
      <w:r w:rsidRPr="0003300B">
        <w:rPr>
          <w:rFonts w:ascii="Times New Roman" w:hAnsi="Times New Roman" w:cs="Times New Roman"/>
          <w:sz w:val="26"/>
          <w:szCs w:val="26"/>
        </w:rPr>
        <w:t>нестационарные торговые объекты, различные виды ярмарок. В прошедшем году локальный рынок расш</w:t>
      </w:r>
      <w:r w:rsidR="002722D2" w:rsidRPr="0003300B">
        <w:rPr>
          <w:rFonts w:ascii="Times New Roman" w:hAnsi="Times New Roman" w:cs="Times New Roman"/>
          <w:sz w:val="26"/>
          <w:szCs w:val="26"/>
        </w:rPr>
        <w:t>ирился за счет открытия магазинов</w:t>
      </w:r>
      <w:r w:rsidRPr="0003300B">
        <w:rPr>
          <w:rFonts w:ascii="Times New Roman" w:hAnsi="Times New Roman" w:cs="Times New Roman"/>
          <w:sz w:val="26"/>
          <w:szCs w:val="26"/>
        </w:rPr>
        <w:t xml:space="preserve"> «Победа» </w:t>
      </w:r>
      <w:r w:rsidR="002722D2" w:rsidRPr="0003300B">
        <w:rPr>
          <w:rFonts w:ascii="Times New Roman" w:hAnsi="Times New Roman" w:cs="Times New Roman"/>
          <w:sz w:val="26"/>
          <w:szCs w:val="26"/>
        </w:rPr>
        <w:t xml:space="preserve">и «Рубль» </w:t>
      </w:r>
      <w:r w:rsidRPr="0003300B">
        <w:rPr>
          <w:rFonts w:ascii="Times New Roman" w:hAnsi="Times New Roman" w:cs="Times New Roman"/>
          <w:sz w:val="26"/>
          <w:szCs w:val="26"/>
        </w:rPr>
        <w:t>в ст</w:t>
      </w:r>
      <w:r w:rsidR="002722D2" w:rsidRPr="0003300B">
        <w:rPr>
          <w:rFonts w:ascii="Times New Roman" w:hAnsi="Times New Roman" w:cs="Times New Roman"/>
          <w:sz w:val="26"/>
          <w:szCs w:val="26"/>
        </w:rPr>
        <w:t>.</w:t>
      </w:r>
      <w:r w:rsidRPr="0003300B">
        <w:rPr>
          <w:rFonts w:ascii="Times New Roman" w:hAnsi="Times New Roman" w:cs="Times New Roman"/>
          <w:sz w:val="26"/>
          <w:szCs w:val="26"/>
        </w:rPr>
        <w:t xml:space="preserve"> Северской, «Фикс Прайс» в пос</w:t>
      </w:r>
      <w:r w:rsidR="002722D2" w:rsidRPr="0003300B">
        <w:rPr>
          <w:rFonts w:ascii="Times New Roman" w:hAnsi="Times New Roman" w:cs="Times New Roman"/>
          <w:sz w:val="26"/>
          <w:szCs w:val="26"/>
        </w:rPr>
        <w:t xml:space="preserve">. Ильском, «Чижик» в пос. </w:t>
      </w:r>
      <w:r w:rsidRPr="0003300B">
        <w:rPr>
          <w:rFonts w:ascii="Times New Roman" w:hAnsi="Times New Roman" w:cs="Times New Roman"/>
          <w:sz w:val="26"/>
          <w:szCs w:val="26"/>
        </w:rPr>
        <w:t>Черноморском, Ильском и Афипском</w:t>
      </w:r>
      <w:r w:rsidR="002722D2" w:rsidRPr="0003300B">
        <w:rPr>
          <w:rFonts w:ascii="Times New Roman" w:hAnsi="Times New Roman" w:cs="Times New Roman"/>
          <w:sz w:val="26"/>
          <w:szCs w:val="26"/>
        </w:rPr>
        <w:t xml:space="preserve">, «Лисичка» и два магазина «Магнит» в пос. </w:t>
      </w:r>
      <w:r w:rsidRPr="0003300B">
        <w:rPr>
          <w:rFonts w:ascii="Times New Roman" w:hAnsi="Times New Roman" w:cs="Times New Roman"/>
          <w:sz w:val="26"/>
          <w:szCs w:val="26"/>
        </w:rPr>
        <w:t>Черноморском</w:t>
      </w:r>
      <w:r w:rsidR="002722D2" w:rsidRPr="0003300B">
        <w:rPr>
          <w:rFonts w:ascii="Times New Roman" w:hAnsi="Times New Roman" w:cs="Times New Roman"/>
          <w:sz w:val="26"/>
          <w:szCs w:val="26"/>
        </w:rPr>
        <w:t>.</w:t>
      </w:r>
      <w:r w:rsidRPr="0003300B">
        <w:rPr>
          <w:rFonts w:ascii="Times New Roman" w:hAnsi="Times New Roman" w:cs="Times New Roman"/>
          <w:sz w:val="26"/>
          <w:szCs w:val="26"/>
        </w:rPr>
        <w:t xml:space="preserve"> </w:t>
      </w:r>
    </w:p>
    <w:p w:rsidR="006B5649" w:rsidRPr="0003300B" w:rsidRDefault="006B5649"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Активно продолжают функционировать сети пунктов выдачи товаров «Сдэк», «Лабиринт», «Озон», «Вайлдбериз».</w:t>
      </w:r>
    </w:p>
    <w:p w:rsidR="006B5649" w:rsidRPr="0003300B" w:rsidRDefault="002722D2"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Как свидетельствуют</w:t>
      </w:r>
      <w:r w:rsidR="006B5649" w:rsidRPr="0003300B">
        <w:rPr>
          <w:rFonts w:ascii="Times New Roman" w:hAnsi="Times New Roman" w:cs="Times New Roman"/>
          <w:sz w:val="26"/>
          <w:szCs w:val="26"/>
        </w:rPr>
        <w:t xml:space="preserve"> статистически</w:t>
      </w:r>
      <w:r w:rsidRPr="0003300B">
        <w:rPr>
          <w:rFonts w:ascii="Times New Roman" w:hAnsi="Times New Roman" w:cs="Times New Roman"/>
          <w:sz w:val="26"/>
          <w:szCs w:val="26"/>
        </w:rPr>
        <w:t>е</w:t>
      </w:r>
      <w:r w:rsidR="006B5649" w:rsidRPr="0003300B">
        <w:rPr>
          <w:rFonts w:ascii="Times New Roman" w:hAnsi="Times New Roman" w:cs="Times New Roman"/>
          <w:sz w:val="26"/>
          <w:szCs w:val="26"/>
        </w:rPr>
        <w:t xml:space="preserve"> данны</w:t>
      </w:r>
      <w:r w:rsidRPr="0003300B">
        <w:rPr>
          <w:rFonts w:ascii="Times New Roman" w:hAnsi="Times New Roman" w:cs="Times New Roman"/>
          <w:sz w:val="26"/>
          <w:szCs w:val="26"/>
        </w:rPr>
        <w:t xml:space="preserve">е, оборот розничной торговли в Северском районе в минувшем году </w:t>
      </w:r>
      <w:r w:rsidR="006B5649" w:rsidRPr="0003300B">
        <w:rPr>
          <w:rFonts w:ascii="Times New Roman" w:hAnsi="Times New Roman" w:cs="Times New Roman"/>
          <w:sz w:val="26"/>
          <w:szCs w:val="26"/>
        </w:rPr>
        <w:t>составил бо</w:t>
      </w:r>
      <w:r w:rsidR="00BF3DFC" w:rsidRPr="0003300B">
        <w:rPr>
          <w:rFonts w:ascii="Times New Roman" w:hAnsi="Times New Roman" w:cs="Times New Roman"/>
          <w:sz w:val="26"/>
          <w:szCs w:val="26"/>
        </w:rPr>
        <w:t>лее 11 млрд</w:t>
      </w:r>
      <w:r w:rsidRPr="0003300B">
        <w:rPr>
          <w:rFonts w:ascii="Times New Roman" w:hAnsi="Times New Roman" w:cs="Times New Roman"/>
          <w:sz w:val="26"/>
          <w:szCs w:val="26"/>
        </w:rPr>
        <w:t xml:space="preserve"> рублей, что на 112</w:t>
      </w:r>
      <w:r w:rsidR="006B5649" w:rsidRPr="0003300B">
        <w:rPr>
          <w:rFonts w:ascii="Times New Roman" w:hAnsi="Times New Roman" w:cs="Times New Roman"/>
          <w:sz w:val="26"/>
          <w:szCs w:val="26"/>
        </w:rPr>
        <w:t>% выше показателя 2022 г</w:t>
      </w:r>
      <w:r w:rsidR="004B7EB2" w:rsidRPr="0003300B">
        <w:rPr>
          <w:rFonts w:ascii="Times New Roman" w:hAnsi="Times New Roman" w:cs="Times New Roman"/>
          <w:sz w:val="26"/>
          <w:szCs w:val="26"/>
        </w:rPr>
        <w:t>од</w:t>
      </w:r>
      <w:r w:rsidR="005E3586" w:rsidRPr="0003300B">
        <w:rPr>
          <w:rFonts w:ascii="Times New Roman" w:hAnsi="Times New Roman" w:cs="Times New Roman"/>
          <w:sz w:val="26"/>
          <w:szCs w:val="26"/>
        </w:rPr>
        <w:t>а</w:t>
      </w:r>
      <w:r w:rsidR="006B5649" w:rsidRPr="0003300B">
        <w:rPr>
          <w:rFonts w:ascii="Times New Roman" w:hAnsi="Times New Roman" w:cs="Times New Roman"/>
          <w:sz w:val="26"/>
          <w:szCs w:val="26"/>
        </w:rPr>
        <w:t xml:space="preserve">. </w:t>
      </w:r>
    </w:p>
    <w:p w:rsidR="006B5649" w:rsidRPr="0003300B" w:rsidRDefault="004B7EB2"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Выросла</w:t>
      </w:r>
      <w:r w:rsidR="006B5649" w:rsidRPr="0003300B">
        <w:rPr>
          <w:rFonts w:ascii="Times New Roman" w:hAnsi="Times New Roman" w:cs="Times New Roman"/>
          <w:sz w:val="26"/>
          <w:szCs w:val="26"/>
        </w:rPr>
        <w:t xml:space="preserve"> сеть общественного питания, которая насчитывает 158</w:t>
      </w:r>
      <w:r w:rsidRPr="0003300B">
        <w:rPr>
          <w:rFonts w:ascii="Times New Roman" w:hAnsi="Times New Roman" w:cs="Times New Roman"/>
          <w:sz w:val="26"/>
          <w:szCs w:val="26"/>
        </w:rPr>
        <w:t xml:space="preserve"> </w:t>
      </w:r>
      <w:r w:rsidR="006B5649" w:rsidRPr="0003300B">
        <w:rPr>
          <w:rFonts w:ascii="Times New Roman" w:hAnsi="Times New Roman" w:cs="Times New Roman"/>
          <w:sz w:val="26"/>
          <w:szCs w:val="26"/>
        </w:rPr>
        <w:t xml:space="preserve">предприятий. Это </w:t>
      </w:r>
      <w:r w:rsidRPr="0003300B">
        <w:rPr>
          <w:rFonts w:ascii="Times New Roman" w:hAnsi="Times New Roman" w:cs="Times New Roman"/>
          <w:sz w:val="26"/>
          <w:szCs w:val="26"/>
        </w:rPr>
        <w:t xml:space="preserve">- </w:t>
      </w:r>
      <w:r w:rsidR="006B5649" w:rsidRPr="0003300B">
        <w:rPr>
          <w:rFonts w:ascii="Times New Roman" w:hAnsi="Times New Roman" w:cs="Times New Roman"/>
          <w:sz w:val="26"/>
          <w:szCs w:val="26"/>
        </w:rPr>
        <w:t>около 5 тысяч посадочных мест. Численность работающих в отрасли составляет более 400 человек. В 2023 году в эксплуатацию введено 3 объекта потребительской сферы, торговая площадь которых составила 2000</w:t>
      </w:r>
      <w:r w:rsidRPr="0003300B">
        <w:rPr>
          <w:rFonts w:ascii="Times New Roman" w:hAnsi="Times New Roman" w:cs="Times New Roman"/>
          <w:sz w:val="26"/>
          <w:szCs w:val="26"/>
        </w:rPr>
        <w:t xml:space="preserve"> кв.</w:t>
      </w:r>
      <w:r w:rsidR="006B5649" w:rsidRPr="0003300B">
        <w:rPr>
          <w:rFonts w:ascii="Times New Roman" w:hAnsi="Times New Roman" w:cs="Times New Roman"/>
          <w:sz w:val="26"/>
          <w:szCs w:val="26"/>
        </w:rPr>
        <w:t xml:space="preserve"> м.</w:t>
      </w:r>
      <w:r w:rsidRPr="0003300B">
        <w:rPr>
          <w:rFonts w:ascii="Times New Roman" w:hAnsi="Times New Roman" w:cs="Times New Roman"/>
          <w:sz w:val="26"/>
          <w:szCs w:val="26"/>
        </w:rPr>
        <w:t xml:space="preserve"> Объем</w:t>
      </w:r>
      <w:r w:rsidR="00BF3DFC" w:rsidRPr="0003300B">
        <w:rPr>
          <w:rFonts w:ascii="Times New Roman" w:hAnsi="Times New Roman" w:cs="Times New Roman"/>
          <w:sz w:val="26"/>
          <w:szCs w:val="26"/>
        </w:rPr>
        <w:t xml:space="preserve"> инвестиций - около 30 млн</w:t>
      </w:r>
      <w:r w:rsidR="006B5649" w:rsidRPr="0003300B">
        <w:rPr>
          <w:rFonts w:ascii="Times New Roman" w:hAnsi="Times New Roman" w:cs="Times New Roman"/>
          <w:sz w:val="26"/>
          <w:szCs w:val="26"/>
        </w:rPr>
        <w:t xml:space="preserve"> руб</w:t>
      </w:r>
      <w:r w:rsidRPr="0003300B">
        <w:rPr>
          <w:rFonts w:ascii="Times New Roman" w:hAnsi="Times New Roman" w:cs="Times New Roman"/>
          <w:sz w:val="26"/>
          <w:szCs w:val="26"/>
        </w:rPr>
        <w:t>лей</w:t>
      </w:r>
      <w:r w:rsidR="006B5649" w:rsidRPr="0003300B">
        <w:rPr>
          <w:rFonts w:ascii="Times New Roman" w:hAnsi="Times New Roman" w:cs="Times New Roman"/>
          <w:sz w:val="26"/>
          <w:szCs w:val="26"/>
        </w:rPr>
        <w:t xml:space="preserve">, дополнительно создано 22 рабочих места. </w:t>
      </w:r>
    </w:p>
    <w:p w:rsidR="006B5649" w:rsidRPr="0003300B" w:rsidRDefault="006B5649"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В прошлом году в </w:t>
      </w:r>
      <w:r w:rsidR="004B7EB2" w:rsidRPr="0003300B">
        <w:rPr>
          <w:rFonts w:ascii="Times New Roman" w:hAnsi="Times New Roman" w:cs="Times New Roman"/>
          <w:sz w:val="26"/>
          <w:szCs w:val="26"/>
        </w:rPr>
        <w:t xml:space="preserve">Северском </w:t>
      </w:r>
      <w:r w:rsidRPr="0003300B">
        <w:rPr>
          <w:rFonts w:ascii="Times New Roman" w:hAnsi="Times New Roman" w:cs="Times New Roman"/>
          <w:sz w:val="26"/>
          <w:szCs w:val="26"/>
        </w:rPr>
        <w:t xml:space="preserve">районе проведено 212 ярмарок различного формата. Суммарный объем продаж составил более 45 миллионов рублей, в натуральном выражении </w:t>
      </w:r>
      <w:r w:rsidR="004B7EB2" w:rsidRPr="0003300B">
        <w:rPr>
          <w:rFonts w:ascii="Times New Roman" w:hAnsi="Times New Roman" w:cs="Times New Roman"/>
          <w:sz w:val="26"/>
          <w:szCs w:val="26"/>
        </w:rPr>
        <w:t xml:space="preserve">- </w:t>
      </w:r>
      <w:r w:rsidRPr="0003300B">
        <w:rPr>
          <w:rFonts w:ascii="Times New Roman" w:hAnsi="Times New Roman" w:cs="Times New Roman"/>
          <w:sz w:val="26"/>
          <w:szCs w:val="26"/>
        </w:rPr>
        <w:t>порядка 520 тонн. Среди них</w:t>
      </w:r>
      <w:r w:rsidR="004B7EB2" w:rsidRPr="0003300B">
        <w:rPr>
          <w:rFonts w:ascii="Times New Roman" w:hAnsi="Times New Roman" w:cs="Times New Roman"/>
          <w:sz w:val="26"/>
          <w:szCs w:val="26"/>
        </w:rPr>
        <w:t xml:space="preserve"> -</w:t>
      </w:r>
      <w:r w:rsidRPr="0003300B">
        <w:rPr>
          <w:rFonts w:ascii="Times New Roman" w:hAnsi="Times New Roman" w:cs="Times New Roman"/>
          <w:sz w:val="26"/>
          <w:szCs w:val="26"/>
        </w:rPr>
        <w:t xml:space="preserve"> ярмарки «выходного дня», постоянно действующие ярмарочные площадки, придорожные ярмарки, а также ярмарки, действующие в форматах «социального ряда». В сезон 2023 г</w:t>
      </w:r>
      <w:r w:rsidR="004B7EB2" w:rsidRPr="0003300B">
        <w:rPr>
          <w:rFonts w:ascii="Times New Roman" w:hAnsi="Times New Roman" w:cs="Times New Roman"/>
          <w:sz w:val="26"/>
          <w:szCs w:val="26"/>
        </w:rPr>
        <w:t>ода</w:t>
      </w:r>
      <w:r w:rsidRPr="0003300B">
        <w:rPr>
          <w:rFonts w:ascii="Times New Roman" w:hAnsi="Times New Roman" w:cs="Times New Roman"/>
          <w:sz w:val="26"/>
          <w:szCs w:val="26"/>
        </w:rPr>
        <w:t xml:space="preserve"> вдоль федеральной автодороги «Краснодар-Верхнебаканский» дей</w:t>
      </w:r>
      <w:r w:rsidR="004B7EB2" w:rsidRPr="0003300B">
        <w:rPr>
          <w:rFonts w:ascii="Times New Roman" w:hAnsi="Times New Roman" w:cs="Times New Roman"/>
          <w:sz w:val="26"/>
          <w:szCs w:val="26"/>
        </w:rPr>
        <w:t>ствовало 4 придорожные ярмарки.</w:t>
      </w:r>
    </w:p>
    <w:p w:rsidR="006B5649" w:rsidRPr="0003300B" w:rsidRDefault="00CF1019"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Для</w:t>
      </w:r>
      <w:r w:rsidR="006B5649" w:rsidRPr="0003300B">
        <w:rPr>
          <w:rFonts w:ascii="Times New Roman" w:hAnsi="Times New Roman" w:cs="Times New Roman"/>
          <w:sz w:val="26"/>
          <w:szCs w:val="26"/>
        </w:rPr>
        <w:t xml:space="preserve"> популяризации продукции местных товаропроизводителей, уже по традиц</w:t>
      </w:r>
      <w:r w:rsidR="004B7EB2" w:rsidRPr="0003300B">
        <w:rPr>
          <w:rFonts w:ascii="Times New Roman" w:hAnsi="Times New Roman" w:cs="Times New Roman"/>
          <w:sz w:val="26"/>
          <w:szCs w:val="26"/>
        </w:rPr>
        <w:t>ии, проводятся выставки-</w:t>
      </w:r>
      <w:r w:rsidR="006B5649" w:rsidRPr="0003300B">
        <w:rPr>
          <w:rFonts w:ascii="Times New Roman" w:hAnsi="Times New Roman" w:cs="Times New Roman"/>
          <w:sz w:val="26"/>
          <w:szCs w:val="26"/>
        </w:rPr>
        <w:t xml:space="preserve">ярмарки и фестивали. В </w:t>
      </w:r>
      <w:r w:rsidR="004B7EB2" w:rsidRPr="0003300B">
        <w:rPr>
          <w:rFonts w:ascii="Times New Roman" w:hAnsi="Times New Roman" w:cs="Times New Roman"/>
          <w:sz w:val="26"/>
          <w:szCs w:val="26"/>
        </w:rPr>
        <w:t>2023 году проведено два фестиваля -</w:t>
      </w:r>
      <w:r w:rsidR="006B5649" w:rsidRPr="0003300B">
        <w:rPr>
          <w:rFonts w:ascii="Times New Roman" w:hAnsi="Times New Roman" w:cs="Times New Roman"/>
          <w:sz w:val="26"/>
          <w:szCs w:val="26"/>
        </w:rPr>
        <w:t xml:space="preserve"> «Светлая Пасха»</w:t>
      </w:r>
      <w:r w:rsidR="00790349" w:rsidRPr="0003300B">
        <w:rPr>
          <w:rFonts w:ascii="Times New Roman" w:hAnsi="Times New Roman" w:cs="Times New Roman"/>
          <w:sz w:val="26"/>
          <w:szCs w:val="26"/>
        </w:rPr>
        <w:t xml:space="preserve"> </w:t>
      </w:r>
      <w:r w:rsidR="006B5649" w:rsidRPr="0003300B">
        <w:rPr>
          <w:rFonts w:ascii="Times New Roman" w:hAnsi="Times New Roman" w:cs="Times New Roman"/>
          <w:sz w:val="26"/>
          <w:szCs w:val="26"/>
        </w:rPr>
        <w:t xml:space="preserve">и «Кубань хлебосольная». </w:t>
      </w:r>
    </w:p>
    <w:p w:rsidR="00CF1019" w:rsidRPr="0003300B" w:rsidRDefault="006B5649"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В целях создания благоприятных условий для развития малого и среднего предпринимательства и </w:t>
      </w:r>
      <w:r w:rsidR="00CF1019" w:rsidRPr="0003300B">
        <w:rPr>
          <w:rFonts w:ascii="Times New Roman" w:hAnsi="Times New Roman" w:cs="Times New Roman"/>
          <w:sz w:val="26"/>
          <w:szCs w:val="26"/>
        </w:rPr>
        <w:t xml:space="preserve">деятельности </w:t>
      </w:r>
      <w:r w:rsidRPr="0003300B">
        <w:rPr>
          <w:rFonts w:ascii="Times New Roman" w:hAnsi="Times New Roman" w:cs="Times New Roman"/>
          <w:sz w:val="26"/>
          <w:szCs w:val="26"/>
        </w:rPr>
        <w:t>физических лиц, не являющихся индивидуальными предпринимателями и применяющими специальный налоговой режим «Налог на профессиональный доход»</w:t>
      </w:r>
      <w:r w:rsidR="00CF1019" w:rsidRPr="0003300B">
        <w:rPr>
          <w:rFonts w:ascii="Times New Roman" w:hAnsi="Times New Roman" w:cs="Times New Roman"/>
          <w:sz w:val="26"/>
          <w:szCs w:val="26"/>
        </w:rPr>
        <w:t>,</w:t>
      </w:r>
      <w:r w:rsidRPr="0003300B">
        <w:rPr>
          <w:rFonts w:ascii="Times New Roman" w:hAnsi="Times New Roman" w:cs="Times New Roman"/>
          <w:sz w:val="26"/>
          <w:szCs w:val="26"/>
        </w:rPr>
        <w:t xml:space="preserve"> действует программа «Социально-экономическое и инновационное развитие муниципального образования Северский район на 2017-2024 годы».</w:t>
      </w:r>
    </w:p>
    <w:p w:rsidR="006B5649" w:rsidRPr="0003300B" w:rsidRDefault="00CF1019"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П</w:t>
      </w:r>
      <w:r w:rsidR="006B5649" w:rsidRPr="0003300B">
        <w:rPr>
          <w:rFonts w:ascii="Times New Roman" w:hAnsi="Times New Roman" w:cs="Times New Roman"/>
          <w:sz w:val="26"/>
          <w:szCs w:val="26"/>
        </w:rPr>
        <w:t xml:space="preserve">редприятиям, осуществляющим перевозку пассажиров по социально-значимым маршрутам, </w:t>
      </w:r>
      <w:r w:rsidRPr="0003300B">
        <w:rPr>
          <w:rFonts w:ascii="Times New Roman" w:hAnsi="Times New Roman" w:cs="Times New Roman"/>
          <w:sz w:val="26"/>
          <w:szCs w:val="26"/>
        </w:rPr>
        <w:t xml:space="preserve">в рамках муниципальной программы </w:t>
      </w:r>
      <w:r w:rsidR="006B5649" w:rsidRPr="0003300B">
        <w:rPr>
          <w:rFonts w:ascii="Times New Roman" w:hAnsi="Times New Roman" w:cs="Times New Roman"/>
          <w:sz w:val="26"/>
          <w:szCs w:val="26"/>
        </w:rPr>
        <w:t>производится компенсация</w:t>
      </w:r>
      <w:r w:rsidRPr="0003300B">
        <w:rPr>
          <w:rFonts w:ascii="Times New Roman" w:hAnsi="Times New Roman" w:cs="Times New Roman"/>
          <w:sz w:val="26"/>
          <w:szCs w:val="26"/>
        </w:rPr>
        <w:t xml:space="preserve"> части затрат. Такая мера </w:t>
      </w:r>
      <w:r w:rsidR="006B5649" w:rsidRPr="0003300B">
        <w:rPr>
          <w:rFonts w:ascii="Times New Roman" w:hAnsi="Times New Roman" w:cs="Times New Roman"/>
          <w:sz w:val="26"/>
          <w:szCs w:val="26"/>
        </w:rPr>
        <w:t>поддержки предусмотрена для перевозчиков, выполняющих</w:t>
      </w:r>
      <w:r w:rsidRPr="0003300B">
        <w:rPr>
          <w:rFonts w:ascii="Times New Roman" w:hAnsi="Times New Roman" w:cs="Times New Roman"/>
          <w:sz w:val="26"/>
          <w:szCs w:val="26"/>
        </w:rPr>
        <w:t xml:space="preserve"> убыточные маршруты «Северская - Шабановское», «Северская - Ставропольская», «Северская - Калужская», «Львовское - Красный -</w:t>
      </w:r>
      <w:r w:rsidR="006B5649" w:rsidRPr="0003300B">
        <w:rPr>
          <w:rFonts w:ascii="Times New Roman" w:hAnsi="Times New Roman" w:cs="Times New Roman"/>
          <w:sz w:val="26"/>
          <w:szCs w:val="26"/>
        </w:rPr>
        <w:t xml:space="preserve"> Новоивановский». В 2023 году </w:t>
      </w:r>
      <w:r w:rsidRPr="0003300B">
        <w:rPr>
          <w:rFonts w:ascii="Times New Roman" w:hAnsi="Times New Roman" w:cs="Times New Roman"/>
          <w:sz w:val="26"/>
          <w:szCs w:val="26"/>
        </w:rPr>
        <w:t xml:space="preserve">размер </w:t>
      </w:r>
      <w:r w:rsidR="006B5649" w:rsidRPr="0003300B">
        <w:rPr>
          <w:rFonts w:ascii="Times New Roman" w:hAnsi="Times New Roman" w:cs="Times New Roman"/>
          <w:sz w:val="26"/>
          <w:szCs w:val="26"/>
        </w:rPr>
        <w:t>компенсаци</w:t>
      </w:r>
      <w:r w:rsidRPr="0003300B">
        <w:rPr>
          <w:rFonts w:ascii="Times New Roman" w:hAnsi="Times New Roman" w:cs="Times New Roman"/>
          <w:sz w:val="26"/>
          <w:szCs w:val="26"/>
        </w:rPr>
        <w:t>и</w:t>
      </w:r>
      <w:r w:rsidR="00BF3DFC" w:rsidRPr="0003300B">
        <w:rPr>
          <w:rFonts w:ascii="Times New Roman" w:hAnsi="Times New Roman" w:cs="Times New Roman"/>
          <w:sz w:val="26"/>
          <w:szCs w:val="26"/>
        </w:rPr>
        <w:t xml:space="preserve"> составил</w:t>
      </w:r>
      <w:r w:rsidR="006B5649" w:rsidRPr="0003300B">
        <w:rPr>
          <w:rFonts w:ascii="Times New Roman" w:hAnsi="Times New Roman" w:cs="Times New Roman"/>
          <w:sz w:val="26"/>
          <w:szCs w:val="26"/>
        </w:rPr>
        <w:t xml:space="preserve"> почти 3 млн</w:t>
      </w:r>
      <w:r w:rsidRPr="0003300B">
        <w:rPr>
          <w:rFonts w:ascii="Times New Roman" w:hAnsi="Times New Roman" w:cs="Times New Roman"/>
          <w:sz w:val="26"/>
          <w:szCs w:val="26"/>
        </w:rPr>
        <w:t xml:space="preserve"> </w:t>
      </w:r>
      <w:r w:rsidR="00BF3DFC" w:rsidRPr="0003300B">
        <w:rPr>
          <w:rFonts w:ascii="Times New Roman" w:hAnsi="Times New Roman" w:cs="Times New Roman"/>
          <w:sz w:val="26"/>
          <w:szCs w:val="26"/>
        </w:rPr>
        <w:t>рублей.</w:t>
      </w:r>
    </w:p>
    <w:p w:rsidR="006B5649" w:rsidRPr="0003300B" w:rsidRDefault="006B5649"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На территории Северского района организован и успешно функционирует муниципальный центр поддержки предпринимательства</w:t>
      </w:r>
      <w:r w:rsidR="00BF3DFC" w:rsidRPr="0003300B">
        <w:rPr>
          <w:rFonts w:ascii="Times New Roman" w:hAnsi="Times New Roman" w:cs="Times New Roman"/>
          <w:sz w:val="26"/>
          <w:szCs w:val="26"/>
        </w:rPr>
        <w:t>, который</w:t>
      </w:r>
      <w:r w:rsidRPr="0003300B">
        <w:rPr>
          <w:rFonts w:ascii="Times New Roman" w:hAnsi="Times New Roman" w:cs="Times New Roman"/>
          <w:sz w:val="26"/>
          <w:szCs w:val="26"/>
        </w:rPr>
        <w:t xml:space="preserve"> оказывает различные консультационные услуги (финансового, </w:t>
      </w:r>
      <w:r w:rsidR="00BF3DFC" w:rsidRPr="0003300B">
        <w:rPr>
          <w:rFonts w:ascii="Times New Roman" w:hAnsi="Times New Roman" w:cs="Times New Roman"/>
          <w:sz w:val="26"/>
          <w:szCs w:val="26"/>
        </w:rPr>
        <w:t>кадрового и правового характера). В</w:t>
      </w:r>
      <w:r w:rsidRPr="0003300B">
        <w:rPr>
          <w:rFonts w:ascii="Times New Roman" w:hAnsi="Times New Roman" w:cs="Times New Roman"/>
          <w:sz w:val="26"/>
          <w:szCs w:val="26"/>
        </w:rPr>
        <w:t xml:space="preserve"> 2023 году в Центр обратилось более 350 человек.</w:t>
      </w:r>
      <w:r w:rsidR="00BF3DFC" w:rsidRPr="0003300B">
        <w:rPr>
          <w:rFonts w:ascii="Times New Roman" w:hAnsi="Times New Roman" w:cs="Times New Roman"/>
          <w:sz w:val="26"/>
          <w:szCs w:val="26"/>
        </w:rPr>
        <w:t xml:space="preserve"> </w:t>
      </w:r>
      <w:r w:rsidRPr="0003300B">
        <w:rPr>
          <w:rFonts w:ascii="Times New Roman" w:hAnsi="Times New Roman" w:cs="Times New Roman"/>
          <w:sz w:val="26"/>
          <w:szCs w:val="26"/>
        </w:rPr>
        <w:t xml:space="preserve">Проведено обучение </w:t>
      </w:r>
      <w:r w:rsidR="00BF3DFC" w:rsidRPr="0003300B">
        <w:rPr>
          <w:rFonts w:ascii="Times New Roman" w:hAnsi="Times New Roman" w:cs="Times New Roman"/>
          <w:sz w:val="26"/>
          <w:szCs w:val="26"/>
        </w:rPr>
        <w:t xml:space="preserve">представителей </w:t>
      </w:r>
      <w:r w:rsidRPr="0003300B">
        <w:rPr>
          <w:rFonts w:ascii="Times New Roman" w:hAnsi="Times New Roman" w:cs="Times New Roman"/>
          <w:sz w:val="26"/>
          <w:szCs w:val="26"/>
        </w:rPr>
        <w:t>60 субъектов малого и среднего предпринимательства.</w:t>
      </w:r>
      <w:r w:rsidR="00BF3DFC" w:rsidRPr="0003300B">
        <w:rPr>
          <w:rFonts w:ascii="Times New Roman" w:hAnsi="Times New Roman" w:cs="Times New Roman"/>
          <w:sz w:val="26"/>
          <w:szCs w:val="26"/>
        </w:rPr>
        <w:t xml:space="preserve"> </w:t>
      </w:r>
      <w:r w:rsidRPr="0003300B">
        <w:rPr>
          <w:rFonts w:ascii="Times New Roman" w:hAnsi="Times New Roman" w:cs="Times New Roman"/>
          <w:sz w:val="26"/>
          <w:szCs w:val="26"/>
        </w:rPr>
        <w:t>Для осуществления деятельности Центра из бюджета района в 2023</w:t>
      </w:r>
      <w:r w:rsidR="00BF3DFC" w:rsidRPr="0003300B">
        <w:rPr>
          <w:rFonts w:ascii="Times New Roman" w:hAnsi="Times New Roman" w:cs="Times New Roman"/>
          <w:sz w:val="26"/>
          <w:szCs w:val="26"/>
        </w:rPr>
        <w:t xml:space="preserve"> году выделено 538 тыс. рублей.</w:t>
      </w:r>
    </w:p>
    <w:p w:rsidR="006B5649" w:rsidRPr="0003300B" w:rsidRDefault="00BF3DFC"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Также в Северском районе </w:t>
      </w:r>
      <w:r w:rsidR="006B5649" w:rsidRPr="0003300B">
        <w:rPr>
          <w:rFonts w:ascii="Times New Roman" w:hAnsi="Times New Roman" w:cs="Times New Roman"/>
          <w:sz w:val="26"/>
          <w:szCs w:val="26"/>
        </w:rPr>
        <w:t>функционирует муниципальный Коворкинг-центр</w:t>
      </w:r>
      <w:r w:rsidRPr="0003300B">
        <w:rPr>
          <w:rFonts w:ascii="Times New Roman" w:hAnsi="Times New Roman" w:cs="Times New Roman"/>
          <w:sz w:val="26"/>
          <w:szCs w:val="26"/>
        </w:rPr>
        <w:t xml:space="preserve">, где </w:t>
      </w:r>
      <w:r w:rsidR="006B5649" w:rsidRPr="0003300B">
        <w:rPr>
          <w:rFonts w:ascii="Times New Roman" w:hAnsi="Times New Roman" w:cs="Times New Roman"/>
          <w:sz w:val="26"/>
          <w:szCs w:val="26"/>
        </w:rPr>
        <w:t>предоставляются рабочие места для бизнесменов, оборудованные мебелью, оргтехникой, доступом в сеть «Интернет». Предприниматели и «самозанятые» граждане пользуются данной мерой поддержки на безвозмездной основе.</w:t>
      </w:r>
    </w:p>
    <w:p w:rsidR="006B5649" w:rsidRPr="0003300B" w:rsidRDefault="00BF3DFC"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На постоянной основе </w:t>
      </w:r>
      <w:r w:rsidR="006B5649" w:rsidRPr="0003300B">
        <w:rPr>
          <w:rFonts w:ascii="Times New Roman" w:hAnsi="Times New Roman" w:cs="Times New Roman"/>
          <w:sz w:val="26"/>
          <w:szCs w:val="26"/>
        </w:rPr>
        <w:t>проводится информирование п</w:t>
      </w:r>
      <w:r w:rsidRPr="0003300B">
        <w:rPr>
          <w:rFonts w:ascii="Times New Roman" w:hAnsi="Times New Roman" w:cs="Times New Roman"/>
          <w:sz w:val="26"/>
          <w:szCs w:val="26"/>
        </w:rPr>
        <w:t>редставителей бизнеса</w:t>
      </w:r>
      <w:r w:rsidR="006B5649" w:rsidRPr="0003300B">
        <w:rPr>
          <w:rFonts w:ascii="Times New Roman" w:hAnsi="Times New Roman" w:cs="Times New Roman"/>
          <w:sz w:val="26"/>
          <w:szCs w:val="26"/>
        </w:rPr>
        <w:t xml:space="preserve"> о в</w:t>
      </w:r>
      <w:r w:rsidRPr="0003300B">
        <w:rPr>
          <w:rFonts w:ascii="Times New Roman" w:hAnsi="Times New Roman" w:cs="Times New Roman"/>
          <w:sz w:val="26"/>
          <w:szCs w:val="26"/>
        </w:rPr>
        <w:t>идах займов, предоставляемых «</w:t>
      </w:r>
      <w:r w:rsidR="006B5649" w:rsidRPr="0003300B">
        <w:rPr>
          <w:rFonts w:ascii="Times New Roman" w:hAnsi="Times New Roman" w:cs="Times New Roman"/>
          <w:sz w:val="26"/>
          <w:szCs w:val="26"/>
        </w:rPr>
        <w:t>Фондом микрофинансирования субъектов малого и среднего предпринимательст</w:t>
      </w:r>
      <w:r w:rsidRPr="0003300B">
        <w:rPr>
          <w:rFonts w:ascii="Times New Roman" w:hAnsi="Times New Roman" w:cs="Times New Roman"/>
          <w:sz w:val="26"/>
          <w:szCs w:val="26"/>
        </w:rPr>
        <w:t>ва Краснодарского края». Так, в</w:t>
      </w:r>
      <w:r w:rsidR="006B5649" w:rsidRPr="0003300B">
        <w:rPr>
          <w:rFonts w:ascii="Times New Roman" w:hAnsi="Times New Roman" w:cs="Times New Roman"/>
          <w:sz w:val="26"/>
          <w:szCs w:val="26"/>
        </w:rPr>
        <w:t xml:space="preserve"> 2023 год</w:t>
      </w:r>
      <w:r w:rsidRPr="0003300B">
        <w:rPr>
          <w:rFonts w:ascii="Times New Roman" w:hAnsi="Times New Roman" w:cs="Times New Roman"/>
          <w:sz w:val="26"/>
          <w:szCs w:val="26"/>
        </w:rPr>
        <w:t>у</w:t>
      </w:r>
      <w:r w:rsidR="006B5649" w:rsidRPr="0003300B">
        <w:rPr>
          <w:rFonts w:ascii="Times New Roman" w:hAnsi="Times New Roman" w:cs="Times New Roman"/>
          <w:sz w:val="26"/>
          <w:szCs w:val="26"/>
        </w:rPr>
        <w:t xml:space="preserve"> данной возможностью смогли воспользоваться 14 предпринимателей нашего района. Выдано 15 зай</w:t>
      </w:r>
      <w:r w:rsidR="005E3586" w:rsidRPr="0003300B">
        <w:rPr>
          <w:rFonts w:ascii="Times New Roman" w:hAnsi="Times New Roman" w:cs="Times New Roman"/>
          <w:sz w:val="26"/>
          <w:szCs w:val="26"/>
        </w:rPr>
        <w:t>мов на общую сумму около 44 млн</w:t>
      </w:r>
      <w:r w:rsidR="006B5649" w:rsidRPr="0003300B">
        <w:rPr>
          <w:rFonts w:ascii="Times New Roman" w:hAnsi="Times New Roman" w:cs="Times New Roman"/>
          <w:sz w:val="26"/>
          <w:szCs w:val="26"/>
        </w:rPr>
        <w:t xml:space="preserve"> рублей.</w:t>
      </w:r>
    </w:p>
    <w:p w:rsidR="006B5649" w:rsidRPr="0003300B" w:rsidRDefault="006B5649"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Еще од</w:t>
      </w:r>
      <w:r w:rsidR="00BF3DFC" w:rsidRPr="0003300B">
        <w:rPr>
          <w:rFonts w:ascii="Times New Roman" w:hAnsi="Times New Roman" w:cs="Times New Roman"/>
          <w:sz w:val="26"/>
          <w:szCs w:val="26"/>
        </w:rPr>
        <w:t>ной структурой, созданно</w:t>
      </w:r>
      <w:r w:rsidRPr="0003300B">
        <w:rPr>
          <w:rFonts w:ascii="Times New Roman" w:hAnsi="Times New Roman" w:cs="Times New Roman"/>
          <w:sz w:val="26"/>
          <w:szCs w:val="26"/>
        </w:rPr>
        <w:t>й для комплексной поддержки предпринимателей Краснодарского края,</w:t>
      </w:r>
      <w:r w:rsidR="00BF3DFC" w:rsidRPr="0003300B">
        <w:rPr>
          <w:rFonts w:ascii="Times New Roman" w:hAnsi="Times New Roman" w:cs="Times New Roman"/>
          <w:sz w:val="26"/>
          <w:szCs w:val="26"/>
        </w:rPr>
        <w:t xml:space="preserve"> является Фонд развития бизнеса, который </w:t>
      </w:r>
      <w:r w:rsidRPr="0003300B">
        <w:rPr>
          <w:rFonts w:ascii="Times New Roman" w:hAnsi="Times New Roman" w:cs="Times New Roman"/>
          <w:sz w:val="26"/>
          <w:szCs w:val="26"/>
        </w:rPr>
        <w:t>при необходимости выступает поручителем для субъектов малого и среднего бизнеса при получении займов. В 2023 году Фонд выступил поручит</w:t>
      </w:r>
      <w:r w:rsidR="0053782D" w:rsidRPr="0003300B">
        <w:rPr>
          <w:rFonts w:ascii="Times New Roman" w:hAnsi="Times New Roman" w:cs="Times New Roman"/>
          <w:sz w:val="26"/>
          <w:szCs w:val="26"/>
        </w:rPr>
        <w:t>елем для предпринимателей Северского</w:t>
      </w:r>
      <w:r w:rsidRPr="0003300B">
        <w:rPr>
          <w:rFonts w:ascii="Times New Roman" w:hAnsi="Times New Roman" w:cs="Times New Roman"/>
          <w:sz w:val="26"/>
          <w:szCs w:val="26"/>
        </w:rPr>
        <w:t xml:space="preserve"> района на общую сумму микрозаймов </w:t>
      </w:r>
      <w:r w:rsidR="0053782D" w:rsidRPr="0003300B">
        <w:rPr>
          <w:rFonts w:ascii="Times New Roman" w:hAnsi="Times New Roman" w:cs="Times New Roman"/>
          <w:sz w:val="26"/>
          <w:szCs w:val="26"/>
        </w:rPr>
        <w:t xml:space="preserve">в размере </w:t>
      </w:r>
      <w:r w:rsidR="005E3586" w:rsidRPr="0003300B">
        <w:rPr>
          <w:rFonts w:ascii="Times New Roman" w:hAnsi="Times New Roman" w:cs="Times New Roman"/>
          <w:sz w:val="26"/>
          <w:szCs w:val="26"/>
        </w:rPr>
        <w:t>168 млн</w:t>
      </w:r>
      <w:r w:rsidRPr="0003300B">
        <w:rPr>
          <w:rFonts w:ascii="Times New Roman" w:hAnsi="Times New Roman" w:cs="Times New Roman"/>
          <w:sz w:val="26"/>
          <w:szCs w:val="26"/>
        </w:rPr>
        <w:t xml:space="preserve"> рублей.</w:t>
      </w:r>
    </w:p>
    <w:p w:rsidR="006B5649" w:rsidRPr="0003300B" w:rsidRDefault="006B5649"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Популяризация предпринимательства, поддержка предпринимательской инициативы, создание комфортных условий для развития малого и среднего бизнеса, продвижение районных товаропроизводителей на локальных и региональных рынках, с</w:t>
      </w:r>
      <w:r w:rsidR="0053782D" w:rsidRPr="0003300B">
        <w:rPr>
          <w:rFonts w:ascii="Times New Roman" w:hAnsi="Times New Roman" w:cs="Times New Roman"/>
          <w:sz w:val="26"/>
          <w:szCs w:val="26"/>
        </w:rPr>
        <w:t>оздание «здоровой» конкуренции -</w:t>
      </w:r>
      <w:r w:rsidRPr="0003300B">
        <w:rPr>
          <w:rFonts w:ascii="Times New Roman" w:hAnsi="Times New Roman" w:cs="Times New Roman"/>
          <w:sz w:val="26"/>
          <w:szCs w:val="26"/>
        </w:rPr>
        <w:t xml:space="preserve"> все это является важной составляющей разв</w:t>
      </w:r>
      <w:r w:rsidR="0053782D" w:rsidRPr="0003300B">
        <w:rPr>
          <w:rFonts w:ascii="Times New Roman" w:hAnsi="Times New Roman" w:cs="Times New Roman"/>
          <w:sz w:val="26"/>
          <w:szCs w:val="26"/>
        </w:rPr>
        <w:t>ития экономики района.</w:t>
      </w:r>
    </w:p>
    <w:p w:rsidR="004351E5" w:rsidRPr="0003300B" w:rsidRDefault="004351E5" w:rsidP="003B56F6">
      <w:pPr>
        <w:ind w:left="567" w:right="283" w:firstLine="567"/>
        <w:jc w:val="both"/>
        <w:rPr>
          <w:rFonts w:ascii="Times New Roman" w:hAnsi="Times New Roman" w:cs="Times New Roman"/>
          <w:sz w:val="26"/>
          <w:szCs w:val="26"/>
        </w:rPr>
      </w:pPr>
    </w:p>
    <w:p w:rsidR="004351E5" w:rsidRPr="004E5B8A" w:rsidRDefault="004351E5" w:rsidP="003B56F6">
      <w:pPr>
        <w:ind w:left="567" w:right="283" w:firstLine="567"/>
        <w:jc w:val="both"/>
        <w:rPr>
          <w:rFonts w:ascii="Times New Roman" w:hAnsi="Times New Roman" w:cs="Times New Roman"/>
          <w:b/>
          <w:sz w:val="26"/>
          <w:szCs w:val="26"/>
        </w:rPr>
      </w:pPr>
      <w:r w:rsidRPr="004E5B8A">
        <w:rPr>
          <w:rFonts w:ascii="Times New Roman" w:hAnsi="Times New Roman" w:cs="Times New Roman"/>
          <w:b/>
          <w:sz w:val="26"/>
          <w:szCs w:val="26"/>
        </w:rPr>
        <w:t>Жилищная и градостроительная политика</w:t>
      </w:r>
    </w:p>
    <w:p w:rsidR="004351E5" w:rsidRPr="0003300B" w:rsidRDefault="004351E5"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В 2023 году на территории Северского района </w:t>
      </w:r>
      <w:r w:rsidR="0036378B">
        <w:rPr>
          <w:rFonts w:ascii="Times New Roman" w:hAnsi="Times New Roman" w:cs="Times New Roman"/>
          <w:sz w:val="26"/>
          <w:szCs w:val="26"/>
        </w:rPr>
        <w:t>в</w:t>
      </w:r>
      <w:r w:rsidRPr="0003300B">
        <w:rPr>
          <w:rFonts w:ascii="Times New Roman" w:hAnsi="Times New Roman" w:cs="Times New Roman"/>
          <w:sz w:val="26"/>
          <w:szCs w:val="26"/>
        </w:rPr>
        <w:t>ведено в эксплуатацию 131,11 тысячи кв.м жилья, из них ИЖС - 118,7 тысячи кв.м.</w:t>
      </w:r>
    </w:p>
    <w:p w:rsidR="004351E5" w:rsidRPr="0003300B" w:rsidRDefault="004351E5"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В рамках выполнения поручений Губернатора Краснодарского края ведется работа по внесению изменений в генеральные планы Смоленского, Григорьевского и Калужского сельских поселений Северского района.</w:t>
      </w:r>
    </w:p>
    <w:p w:rsidR="004351E5" w:rsidRPr="0003300B" w:rsidRDefault="004351E5"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Разработаны и утверждены нормативы градостроительного проектирования муниципального образования Северский район, девяти сельских поселений Северского района и Ильского городского поселения. Актуализированы нормативы градостроительного проектирования Афипского городского поселения.</w:t>
      </w:r>
    </w:p>
    <w:p w:rsidR="004351E5" w:rsidRPr="0003300B" w:rsidRDefault="004351E5"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С учетом рекомендаций администрации Краснодарского края проведена работа по внесению изменений в правила землепользования и застройки девяти сельских поселений, Афипского и Ильского городских поселений.</w:t>
      </w:r>
    </w:p>
    <w:p w:rsidR="004351E5" w:rsidRPr="0003300B" w:rsidRDefault="004351E5"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Северский район остаётся привлекательным для застройщиков. Как уже отмечалось выше, наиболее крупным на сегодняшний день является проект по строительству жилого комплекса в ст. Северской на ул. Западной. Здесь появится микрорайон, состоящий из 20 домов, включающих в себя 2175 квартир с ориентировочной численностью жителей - 4519 человек. Первые этажи домов планируются под магазины и кафе, прогулочный бульвар - 460 метров, будут построены детский сад на 350 мест, школа на 1550 мест, 12 детских площадок, 26 спортивных площадок, предусмотрена территория под строительство плавательного бассейна. На Международном фестивале «Дни архитектуры» в 2023 году данный проект был удостоен Золотого диплома и Бронзового Куба Гран-При.</w:t>
      </w:r>
    </w:p>
    <w:p w:rsidR="004351E5" w:rsidRPr="0003300B" w:rsidRDefault="004351E5"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В рамках реализации региональной программы капитального ремонта общего имущества собственников помещений в многоквартирных домах в краткосрочный план 2023 года по муниципальному образованию Северский район были включены 32 МКД (37 видов работ на сумму 93,36 млн рублей). Все работы выполнены. В краткосрочный план 202</w:t>
      </w:r>
      <w:r w:rsidR="005F7410">
        <w:rPr>
          <w:rFonts w:ascii="Times New Roman" w:hAnsi="Times New Roman" w:cs="Times New Roman"/>
          <w:sz w:val="26"/>
          <w:szCs w:val="26"/>
        </w:rPr>
        <w:t xml:space="preserve">4 года включены </w:t>
      </w:r>
      <w:r w:rsidRPr="0003300B">
        <w:rPr>
          <w:rFonts w:ascii="Times New Roman" w:hAnsi="Times New Roman" w:cs="Times New Roman"/>
          <w:sz w:val="26"/>
          <w:szCs w:val="26"/>
        </w:rPr>
        <w:t>на сегодняшний день 8 МКД (22 вида работ на сумму 59,52 млн рублей).</w:t>
      </w:r>
    </w:p>
    <w:p w:rsidR="006559FD" w:rsidRPr="0003300B" w:rsidRDefault="006559FD"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По программе переселения граждан из ветхого и аварийного жилья в 2023 году предоставлено гражданам 76 квартир общей площадью 3 371,4 кв.м, в которых проживают 194 человека</w:t>
      </w:r>
      <w:r w:rsidR="00DD1B13" w:rsidRPr="0003300B">
        <w:rPr>
          <w:rFonts w:ascii="Times New Roman" w:hAnsi="Times New Roman" w:cs="Times New Roman"/>
          <w:sz w:val="26"/>
          <w:szCs w:val="26"/>
        </w:rPr>
        <w:t xml:space="preserve">, </w:t>
      </w:r>
      <w:r w:rsidRPr="0003300B">
        <w:rPr>
          <w:rFonts w:ascii="Times New Roman" w:hAnsi="Times New Roman" w:cs="Times New Roman"/>
          <w:sz w:val="26"/>
          <w:szCs w:val="26"/>
        </w:rPr>
        <w:t>в том числе:</w:t>
      </w:r>
    </w:p>
    <w:p w:rsidR="006559FD" w:rsidRPr="0003300B" w:rsidRDefault="006559FD"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в Черноморском городском поселении - 47 жилых помещения, 2 265,8 кв.м, 122 человека;</w:t>
      </w:r>
    </w:p>
    <w:p w:rsidR="006559FD" w:rsidRPr="0003300B" w:rsidRDefault="006559FD"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в Афипском городском поселении - 5 жилых помещения, 170,2 кв.м, 14 человек;</w:t>
      </w:r>
    </w:p>
    <w:p w:rsidR="006559FD" w:rsidRPr="0003300B" w:rsidRDefault="006559FD"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 в Ильском городском поселении - </w:t>
      </w:r>
      <w:r w:rsidR="00DD1B13" w:rsidRPr="0003300B">
        <w:rPr>
          <w:rFonts w:ascii="Times New Roman" w:hAnsi="Times New Roman" w:cs="Times New Roman"/>
          <w:sz w:val="26"/>
          <w:szCs w:val="26"/>
        </w:rPr>
        <w:t xml:space="preserve">24 жилых помещений, </w:t>
      </w:r>
      <w:r w:rsidRPr="0003300B">
        <w:rPr>
          <w:rFonts w:ascii="Times New Roman" w:hAnsi="Times New Roman" w:cs="Times New Roman"/>
          <w:sz w:val="26"/>
          <w:szCs w:val="26"/>
        </w:rPr>
        <w:t>935,4 кв.м, 58 человек.</w:t>
      </w:r>
    </w:p>
    <w:p w:rsidR="004351E5" w:rsidRPr="0003300B" w:rsidRDefault="004351E5"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В рамках исполнения государственных полномочий администрацией Северского района в 2023 году приобретено 33 жилых помещения для отдельной категории граждан (дети-сироты и дети, оставшиеся без попечения родителей). Поставленная администрацией Краснодарского края задача по приобретению квартир для детей-сирот и детей, оставшихся без попечения родителей, </w:t>
      </w:r>
      <w:r w:rsidR="006559FD" w:rsidRPr="0003300B">
        <w:rPr>
          <w:rFonts w:ascii="Times New Roman" w:hAnsi="Times New Roman" w:cs="Times New Roman"/>
          <w:sz w:val="26"/>
          <w:szCs w:val="26"/>
        </w:rPr>
        <w:t xml:space="preserve">муниципалитетом </w:t>
      </w:r>
      <w:r w:rsidRPr="0003300B">
        <w:rPr>
          <w:rFonts w:ascii="Times New Roman" w:hAnsi="Times New Roman" w:cs="Times New Roman"/>
          <w:sz w:val="26"/>
          <w:szCs w:val="26"/>
        </w:rPr>
        <w:t>выполнена на 100%.</w:t>
      </w:r>
    </w:p>
    <w:p w:rsidR="004351E5" w:rsidRPr="0003300B" w:rsidRDefault="004351E5"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На учет в качестве лиц, имеющих право на предоставление земельного участка, поставлены 356 граждан, имеющих трех и более детей. Предоставлено бесплатно в собственность гражданам, имеющи</w:t>
      </w:r>
      <w:r w:rsidR="0036378B">
        <w:rPr>
          <w:rFonts w:ascii="Times New Roman" w:hAnsi="Times New Roman" w:cs="Times New Roman"/>
          <w:sz w:val="26"/>
          <w:szCs w:val="26"/>
        </w:rPr>
        <w:t>м</w:t>
      </w:r>
      <w:r w:rsidRPr="0003300B">
        <w:rPr>
          <w:rFonts w:ascii="Times New Roman" w:hAnsi="Times New Roman" w:cs="Times New Roman"/>
          <w:sz w:val="26"/>
          <w:szCs w:val="26"/>
        </w:rPr>
        <w:t xml:space="preserve"> трех и более детей, 140 земельных участков. Всего граждан, состоящих на учете на 1 января 2024 года и не обеспеченных земельными участками – 1184, в том числе 232 человека - из других муниципальных образований Краснодарского края (преимущественно г. Краснодар).</w:t>
      </w:r>
    </w:p>
    <w:p w:rsidR="004351E5" w:rsidRPr="0003300B" w:rsidRDefault="004351E5" w:rsidP="003B56F6">
      <w:pPr>
        <w:ind w:left="567" w:right="283" w:firstLine="567"/>
        <w:jc w:val="both"/>
        <w:rPr>
          <w:rFonts w:ascii="Times New Roman" w:hAnsi="Times New Roman" w:cs="Times New Roman"/>
          <w:sz w:val="26"/>
          <w:szCs w:val="26"/>
        </w:rPr>
      </w:pPr>
    </w:p>
    <w:p w:rsidR="004351E5" w:rsidRPr="004E5B8A" w:rsidRDefault="004351E5" w:rsidP="003B56F6">
      <w:pPr>
        <w:ind w:left="567" w:right="283" w:firstLine="567"/>
        <w:jc w:val="both"/>
        <w:rPr>
          <w:rFonts w:ascii="Times New Roman" w:hAnsi="Times New Roman" w:cs="Times New Roman"/>
          <w:b/>
          <w:sz w:val="26"/>
          <w:szCs w:val="26"/>
        </w:rPr>
      </w:pPr>
      <w:r w:rsidRPr="004E5B8A">
        <w:rPr>
          <w:rFonts w:ascii="Times New Roman" w:hAnsi="Times New Roman" w:cs="Times New Roman"/>
          <w:b/>
          <w:sz w:val="26"/>
          <w:szCs w:val="26"/>
        </w:rPr>
        <w:t>Строительство социальных объектов</w:t>
      </w:r>
    </w:p>
    <w:p w:rsidR="006D6E62" w:rsidRDefault="004351E5"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В целях реализации подпрограммы «Создание объектов общественной инфраструктуры муниципальной собственности» государственной программы Краснодарского края «Развитие общественной инфраструктуры» для решения вопроса увеличения мест в детских общеобразовательных и дошко</w:t>
      </w:r>
      <w:r w:rsidR="0036378B">
        <w:rPr>
          <w:rFonts w:ascii="Times New Roman" w:hAnsi="Times New Roman" w:cs="Times New Roman"/>
          <w:sz w:val="26"/>
          <w:szCs w:val="26"/>
        </w:rPr>
        <w:t>льных образовательных учреждениях</w:t>
      </w:r>
      <w:r w:rsidRPr="0003300B">
        <w:rPr>
          <w:rFonts w:ascii="Times New Roman" w:hAnsi="Times New Roman" w:cs="Times New Roman"/>
          <w:sz w:val="26"/>
          <w:szCs w:val="26"/>
        </w:rPr>
        <w:t xml:space="preserve"> на территории Северск</w:t>
      </w:r>
      <w:r w:rsidR="00CC7439" w:rsidRPr="0003300B">
        <w:rPr>
          <w:rFonts w:ascii="Times New Roman" w:hAnsi="Times New Roman" w:cs="Times New Roman"/>
          <w:sz w:val="26"/>
          <w:szCs w:val="26"/>
        </w:rPr>
        <w:t>ого</w:t>
      </w:r>
      <w:r w:rsidRPr="0003300B">
        <w:rPr>
          <w:rFonts w:ascii="Times New Roman" w:hAnsi="Times New Roman" w:cs="Times New Roman"/>
          <w:sz w:val="26"/>
          <w:szCs w:val="26"/>
        </w:rPr>
        <w:t xml:space="preserve"> район</w:t>
      </w:r>
      <w:r w:rsidR="00CC7439" w:rsidRPr="0003300B">
        <w:rPr>
          <w:rFonts w:ascii="Times New Roman" w:hAnsi="Times New Roman" w:cs="Times New Roman"/>
          <w:sz w:val="26"/>
          <w:szCs w:val="26"/>
        </w:rPr>
        <w:t>а</w:t>
      </w:r>
      <w:r w:rsidRPr="0003300B">
        <w:rPr>
          <w:rFonts w:ascii="Times New Roman" w:hAnsi="Times New Roman" w:cs="Times New Roman"/>
          <w:sz w:val="26"/>
          <w:szCs w:val="26"/>
        </w:rPr>
        <w:t xml:space="preserve"> в 2023 году были </w:t>
      </w:r>
      <w:r w:rsidR="000734B7">
        <w:rPr>
          <w:rFonts w:ascii="Times New Roman" w:hAnsi="Times New Roman" w:cs="Times New Roman"/>
          <w:sz w:val="26"/>
          <w:szCs w:val="26"/>
        </w:rPr>
        <w:t>завершены</w:t>
      </w:r>
      <w:r w:rsidRPr="0003300B">
        <w:rPr>
          <w:rFonts w:ascii="Times New Roman" w:hAnsi="Times New Roman" w:cs="Times New Roman"/>
          <w:sz w:val="26"/>
          <w:szCs w:val="26"/>
        </w:rPr>
        <w:t xml:space="preserve"> мероприятия по объекту «Реконструкция МАОУ лицей пгт. Афипского по адресу: поселок городского типа Афипский, ул. Победы, 9, с увеличением вместительности и выделением блока начального об</w:t>
      </w:r>
      <w:r w:rsidR="000734B7">
        <w:rPr>
          <w:rFonts w:ascii="Times New Roman" w:hAnsi="Times New Roman" w:cs="Times New Roman"/>
          <w:sz w:val="26"/>
          <w:szCs w:val="26"/>
        </w:rPr>
        <w:t>разования на 400 мест. I этап».</w:t>
      </w:r>
      <w:r w:rsidR="001A2D00">
        <w:rPr>
          <w:rFonts w:ascii="Times New Roman" w:hAnsi="Times New Roman" w:cs="Times New Roman"/>
          <w:sz w:val="26"/>
          <w:szCs w:val="26"/>
        </w:rPr>
        <w:t xml:space="preserve"> </w:t>
      </w:r>
      <w:r w:rsidR="006D6E62" w:rsidRPr="0003300B">
        <w:rPr>
          <w:rFonts w:ascii="Times New Roman" w:hAnsi="Times New Roman" w:cs="Times New Roman"/>
          <w:sz w:val="26"/>
          <w:szCs w:val="26"/>
        </w:rPr>
        <w:t xml:space="preserve">В декабре прошлого года получено разрешение на ввод </w:t>
      </w:r>
      <w:r w:rsidR="001A2D00">
        <w:rPr>
          <w:rFonts w:ascii="Times New Roman" w:hAnsi="Times New Roman" w:cs="Times New Roman"/>
          <w:sz w:val="26"/>
          <w:szCs w:val="26"/>
        </w:rPr>
        <w:t>объекта</w:t>
      </w:r>
      <w:r w:rsidR="009019FC">
        <w:rPr>
          <w:rFonts w:ascii="Times New Roman" w:hAnsi="Times New Roman" w:cs="Times New Roman"/>
          <w:sz w:val="26"/>
          <w:szCs w:val="26"/>
        </w:rPr>
        <w:t xml:space="preserve"> в эксплуатацию</w:t>
      </w:r>
      <w:r w:rsidR="006D6E62" w:rsidRPr="0003300B">
        <w:rPr>
          <w:rFonts w:ascii="Times New Roman" w:hAnsi="Times New Roman" w:cs="Times New Roman"/>
          <w:sz w:val="26"/>
          <w:szCs w:val="26"/>
        </w:rPr>
        <w:t>. С третьей четверти учащиеся начальных классов обучаются в новом здании, где имеются 16 учебных классных комнат, кабинеты музыки, технологии и ИЗО, информатики, робототехники, 2 кабинета иностранного языка, игровые комнаты, спортивный зал с раздевалками и душевыми, зал хореографии с раздевалками и душевыми, читальный зал с медиатекой и книгохранилищем, обеденный зал на 210 мест, цеха пищеблока полного цикла приготовления, сенсорная комната для детей с ОВЗ, медицинский блок, состоящий из кабинетов педиатра, стоматолога, процедурного и прививочного, гардероб, административный блок, кабинеты педагога-психолога и педагога-дефектолога и логопеда. Все кабинеты и помещения оснащены современным оборудованием.</w:t>
      </w:r>
    </w:p>
    <w:p w:rsidR="00E27A61" w:rsidRPr="0003300B" w:rsidRDefault="00E27A61"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В то же время, в связи с непрерывным миграционным процессом и постоянным притоком в район семей с детьми, не снижается потребность в строительстве новых школ и детских садов. Для строительства новых детских садов имеется 5 земельных участков: по одному в ст. Северской и пос. Афипском, 2 участка - в пос. Ильском и ст. Калужской.</w:t>
      </w:r>
    </w:p>
    <w:p w:rsidR="00E27A61" w:rsidRPr="0003300B" w:rsidRDefault="00E27A61"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Мониторинг количества учащихся на сентябрь 2023 года показал, что в 13 из 29 школ средняя наполняемость в классах - более 25 человек. В первую очередь это школы Афипского, Северского и Ильского поселений. Особо сложная ситуация - в афипских школах, где в настоящий момент обучается более 3500 детей, средняя наполняемость в классах 29-34 человек. </w:t>
      </w:r>
    </w:p>
    <w:p w:rsidR="00E27A61" w:rsidRDefault="00E27A61"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Для перехода в односменный режим работы школ Северского и Афипского поселений необходимо построить по две школы на 1000 мест в каждом поселении; в пос. Ильском</w:t>
      </w:r>
      <w:r>
        <w:rPr>
          <w:rFonts w:ascii="Times New Roman" w:hAnsi="Times New Roman" w:cs="Times New Roman"/>
          <w:sz w:val="26"/>
          <w:szCs w:val="26"/>
        </w:rPr>
        <w:t xml:space="preserve"> - </w:t>
      </w:r>
      <w:r w:rsidR="0036378B">
        <w:rPr>
          <w:rFonts w:ascii="Times New Roman" w:hAnsi="Times New Roman" w:cs="Times New Roman"/>
          <w:sz w:val="26"/>
          <w:szCs w:val="26"/>
        </w:rPr>
        <w:t>школу</w:t>
      </w:r>
      <w:r w:rsidRPr="0003300B">
        <w:rPr>
          <w:rFonts w:ascii="Times New Roman" w:hAnsi="Times New Roman" w:cs="Times New Roman"/>
          <w:sz w:val="26"/>
          <w:szCs w:val="26"/>
        </w:rPr>
        <w:t xml:space="preserve"> на 1500 мест; в ст. Новодмитриевской - до 1000 мест.</w:t>
      </w:r>
    </w:p>
    <w:p w:rsidR="004351E5" w:rsidRDefault="004351E5"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Для решения вопроса строительства дошкольной образовательной организации </w:t>
      </w:r>
      <w:r w:rsidR="00CC7439" w:rsidRPr="0003300B">
        <w:rPr>
          <w:rFonts w:ascii="Times New Roman" w:hAnsi="Times New Roman" w:cs="Times New Roman"/>
          <w:sz w:val="26"/>
          <w:szCs w:val="26"/>
        </w:rPr>
        <w:t>4 декабря</w:t>
      </w:r>
      <w:r w:rsidRPr="0003300B">
        <w:rPr>
          <w:rFonts w:ascii="Times New Roman" w:hAnsi="Times New Roman" w:cs="Times New Roman"/>
          <w:sz w:val="26"/>
          <w:szCs w:val="26"/>
        </w:rPr>
        <w:t xml:space="preserve"> 2023 года Департаментом строительства Краснодарского края выделены субсидии на проектирование (разработка проектно-сметной документации) инвестиционного проекта «Детский сад на 320 мест расположенный по адресу: Краснодарский край, Северский район, пгт. Афипский, ул. Победы, 15».</w:t>
      </w:r>
      <w:r w:rsidR="00CC7439" w:rsidRPr="0003300B">
        <w:rPr>
          <w:rFonts w:ascii="Times New Roman" w:hAnsi="Times New Roman" w:cs="Times New Roman"/>
          <w:sz w:val="26"/>
          <w:szCs w:val="26"/>
        </w:rPr>
        <w:t xml:space="preserve"> </w:t>
      </w:r>
      <w:r w:rsidRPr="0003300B">
        <w:rPr>
          <w:rFonts w:ascii="Times New Roman" w:hAnsi="Times New Roman" w:cs="Times New Roman"/>
          <w:sz w:val="26"/>
          <w:szCs w:val="26"/>
        </w:rPr>
        <w:t>20 декабря 2023 года заключен муниципальный контракт на проектирование</w:t>
      </w:r>
      <w:r w:rsidR="00CC7439" w:rsidRPr="0003300B">
        <w:rPr>
          <w:rFonts w:ascii="Times New Roman" w:hAnsi="Times New Roman" w:cs="Times New Roman"/>
          <w:sz w:val="26"/>
          <w:szCs w:val="26"/>
        </w:rPr>
        <w:t xml:space="preserve"> объекта</w:t>
      </w:r>
      <w:r w:rsidR="00E27A61">
        <w:rPr>
          <w:rFonts w:ascii="Times New Roman" w:hAnsi="Times New Roman" w:cs="Times New Roman"/>
          <w:sz w:val="26"/>
          <w:szCs w:val="26"/>
        </w:rPr>
        <w:t>.</w:t>
      </w:r>
      <w:r w:rsidR="006966F5">
        <w:rPr>
          <w:rFonts w:ascii="Times New Roman" w:hAnsi="Times New Roman" w:cs="Times New Roman"/>
          <w:sz w:val="26"/>
          <w:szCs w:val="26"/>
        </w:rPr>
        <w:t xml:space="preserve"> Завершение проектирования -31 января 2025 года.</w:t>
      </w:r>
    </w:p>
    <w:p w:rsidR="00E27A61" w:rsidRDefault="00E27A61" w:rsidP="003B56F6">
      <w:pPr>
        <w:ind w:left="567" w:right="283" w:firstLine="567"/>
        <w:jc w:val="both"/>
        <w:rPr>
          <w:rFonts w:ascii="Times New Roman" w:hAnsi="Times New Roman" w:cs="Times New Roman"/>
          <w:sz w:val="26"/>
          <w:szCs w:val="26"/>
        </w:rPr>
      </w:pPr>
      <w:r>
        <w:rPr>
          <w:rFonts w:ascii="Times New Roman" w:hAnsi="Times New Roman" w:cs="Times New Roman"/>
          <w:sz w:val="26"/>
          <w:szCs w:val="26"/>
        </w:rPr>
        <w:t xml:space="preserve">Строятся в Северском районе и спортивные объекты. </w:t>
      </w:r>
      <w:r w:rsidRPr="0003300B">
        <w:rPr>
          <w:rFonts w:ascii="Times New Roman" w:hAnsi="Times New Roman" w:cs="Times New Roman"/>
          <w:sz w:val="26"/>
          <w:szCs w:val="26"/>
        </w:rPr>
        <w:t>В 2023 году в ст. Северской, на пересечении ул. Пугачева и ул. Энгельса, в рамках государственной программы Краснодарского края «Развитие общественной инфраструктуры» начато строительство Центра единоборств. Срок выполнения работ п</w:t>
      </w:r>
      <w:r>
        <w:rPr>
          <w:rFonts w:ascii="Times New Roman" w:hAnsi="Times New Roman" w:cs="Times New Roman"/>
          <w:sz w:val="26"/>
          <w:szCs w:val="26"/>
        </w:rPr>
        <w:t>о контракту - 31 мая 2024 года.</w:t>
      </w:r>
    </w:p>
    <w:p w:rsidR="004351E5" w:rsidRPr="0003300B" w:rsidRDefault="00E27A61" w:rsidP="003B56F6">
      <w:pPr>
        <w:ind w:left="567" w:right="283" w:firstLine="567"/>
        <w:jc w:val="both"/>
        <w:rPr>
          <w:rFonts w:ascii="Times New Roman" w:hAnsi="Times New Roman" w:cs="Times New Roman"/>
          <w:sz w:val="26"/>
          <w:szCs w:val="26"/>
        </w:rPr>
      </w:pPr>
      <w:r>
        <w:rPr>
          <w:rFonts w:ascii="Times New Roman" w:hAnsi="Times New Roman" w:cs="Times New Roman"/>
          <w:sz w:val="26"/>
          <w:szCs w:val="26"/>
        </w:rPr>
        <w:t>Также в</w:t>
      </w:r>
      <w:r w:rsidR="004351E5" w:rsidRPr="0003300B">
        <w:rPr>
          <w:rFonts w:ascii="Times New Roman" w:hAnsi="Times New Roman" w:cs="Times New Roman"/>
          <w:sz w:val="26"/>
          <w:szCs w:val="26"/>
        </w:rPr>
        <w:t xml:space="preserve"> 2023 году были выполнены мероприятия по проектированию</w:t>
      </w:r>
      <w:r w:rsidR="001A2D00" w:rsidRPr="001A2D00">
        <w:rPr>
          <w:rFonts w:ascii="Times New Roman" w:hAnsi="Times New Roman" w:cs="Times New Roman"/>
          <w:sz w:val="26"/>
          <w:szCs w:val="26"/>
        </w:rPr>
        <w:t xml:space="preserve"> </w:t>
      </w:r>
      <w:r w:rsidR="001A2D00">
        <w:rPr>
          <w:rFonts w:ascii="Times New Roman" w:hAnsi="Times New Roman" w:cs="Times New Roman"/>
          <w:sz w:val="26"/>
          <w:szCs w:val="26"/>
        </w:rPr>
        <w:t xml:space="preserve">офиса врача общей практики </w:t>
      </w:r>
      <w:r w:rsidR="001A2D00" w:rsidRPr="0003300B">
        <w:rPr>
          <w:rFonts w:ascii="Times New Roman" w:hAnsi="Times New Roman" w:cs="Times New Roman"/>
          <w:sz w:val="26"/>
          <w:szCs w:val="26"/>
        </w:rPr>
        <w:t>в пос. Октябрьском</w:t>
      </w:r>
      <w:r w:rsidR="001A2D00">
        <w:rPr>
          <w:rFonts w:ascii="Times New Roman" w:hAnsi="Times New Roman" w:cs="Times New Roman"/>
          <w:sz w:val="26"/>
          <w:szCs w:val="26"/>
        </w:rPr>
        <w:t xml:space="preserve"> Черноморского городского поселения</w:t>
      </w:r>
      <w:r w:rsidR="004351E5" w:rsidRPr="0003300B">
        <w:rPr>
          <w:rFonts w:ascii="Times New Roman" w:hAnsi="Times New Roman" w:cs="Times New Roman"/>
          <w:sz w:val="26"/>
          <w:szCs w:val="26"/>
        </w:rPr>
        <w:t xml:space="preserve">. </w:t>
      </w:r>
      <w:r w:rsidR="001A2D00">
        <w:rPr>
          <w:rFonts w:ascii="Times New Roman" w:hAnsi="Times New Roman" w:cs="Times New Roman"/>
          <w:sz w:val="26"/>
          <w:szCs w:val="26"/>
        </w:rPr>
        <w:t>В настоящее время документы переданы в экспертизу.</w:t>
      </w:r>
    </w:p>
    <w:p w:rsidR="00CC7439" w:rsidRPr="0003300B" w:rsidRDefault="00CC7439" w:rsidP="003B56F6">
      <w:pPr>
        <w:ind w:left="567" w:right="283" w:firstLine="567"/>
        <w:jc w:val="both"/>
        <w:rPr>
          <w:rFonts w:ascii="Times New Roman" w:hAnsi="Times New Roman" w:cs="Times New Roman"/>
          <w:sz w:val="26"/>
          <w:szCs w:val="26"/>
        </w:rPr>
      </w:pPr>
    </w:p>
    <w:p w:rsidR="00CC7439" w:rsidRPr="004E5B8A" w:rsidRDefault="00CC7439" w:rsidP="003B56F6">
      <w:pPr>
        <w:ind w:left="567" w:right="283" w:firstLine="567"/>
        <w:jc w:val="both"/>
        <w:rPr>
          <w:rFonts w:ascii="Times New Roman" w:hAnsi="Times New Roman" w:cs="Times New Roman"/>
          <w:b/>
          <w:sz w:val="26"/>
          <w:szCs w:val="26"/>
        </w:rPr>
      </w:pPr>
      <w:r w:rsidRPr="004E5B8A">
        <w:rPr>
          <w:rFonts w:ascii="Times New Roman" w:hAnsi="Times New Roman" w:cs="Times New Roman"/>
          <w:b/>
          <w:sz w:val="26"/>
          <w:szCs w:val="26"/>
        </w:rPr>
        <w:t>Благоустройство</w:t>
      </w:r>
    </w:p>
    <w:p w:rsidR="005E3586" w:rsidRPr="0003300B" w:rsidRDefault="00CC7439"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В поселениях Северского района в 2023 году продолжались работы по благоустройству общественных территорий. В рамках федерального проекта «Формирование комфортной городской среды» национального проекта «Жилье и городская среда» завершено благоустройство скверов в ст. Григорьевской и с. Львовском.</w:t>
      </w:r>
    </w:p>
    <w:p w:rsidR="00CC7439" w:rsidRPr="0003300B" w:rsidRDefault="00CC7439"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Запланированы работы по благоустройству парков в пос. Черноморском и с. Львовском, сквера в ст. Калужской и территории общественного пользования в пос. Афипском. В настоящее время проекты благоустройства проходят процедуру согласования.</w:t>
      </w:r>
    </w:p>
    <w:p w:rsidR="005E3586" w:rsidRPr="0003300B" w:rsidRDefault="005E3586"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В 2024 году будет реализован проект в Ильском городском поселении – «Благоустройство общественной территории пгт Ильский, угол ул. Ленина и ул. Пионерской – парк».</w:t>
      </w:r>
    </w:p>
    <w:p w:rsidR="00B648EE" w:rsidRPr="0003300B" w:rsidRDefault="00B648EE" w:rsidP="003B56F6">
      <w:pPr>
        <w:ind w:left="567" w:right="283" w:firstLine="567"/>
        <w:jc w:val="both"/>
        <w:rPr>
          <w:rFonts w:ascii="Times New Roman" w:hAnsi="Times New Roman" w:cs="Times New Roman"/>
          <w:sz w:val="26"/>
          <w:szCs w:val="26"/>
        </w:rPr>
      </w:pPr>
    </w:p>
    <w:p w:rsidR="006559FD" w:rsidRPr="004E5B8A" w:rsidRDefault="006559FD" w:rsidP="003B56F6">
      <w:pPr>
        <w:ind w:left="567" w:right="283" w:firstLine="567"/>
        <w:jc w:val="both"/>
        <w:rPr>
          <w:rFonts w:ascii="Times New Roman" w:hAnsi="Times New Roman" w:cs="Times New Roman"/>
          <w:b/>
          <w:sz w:val="26"/>
          <w:szCs w:val="26"/>
        </w:rPr>
      </w:pPr>
      <w:r w:rsidRPr="004E5B8A">
        <w:rPr>
          <w:rFonts w:ascii="Times New Roman" w:hAnsi="Times New Roman" w:cs="Times New Roman"/>
          <w:b/>
          <w:sz w:val="26"/>
          <w:szCs w:val="26"/>
        </w:rPr>
        <w:t>Жилищно-коммунальный комплекс</w:t>
      </w:r>
    </w:p>
    <w:p w:rsidR="006559FD" w:rsidRPr="0003300B" w:rsidRDefault="006559FD"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Для оказания жителям качественных услуг по теплоснабжению в районе функционируют 6</w:t>
      </w:r>
      <w:r w:rsidR="00B648EE" w:rsidRPr="0003300B">
        <w:rPr>
          <w:rFonts w:ascii="Times New Roman" w:hAnsi="Times New Roman" w:cs="Times New Roman"/>
          <w:sz w:val="26"/>
          <w:szCs w:val="26"/>
        </w:rPr>
        <w:t>3</w:t>
      </w:r>
      <w:r w:rsidRPr="0003300B">
        <w:rPr>
          <w:rFonts w:ascii="Times New Roman" w:hAnsi="Times New Roman" w:cs="Times New Roman"/>
          <w:sz w:val="26"/>
          <w:szCs w:val="26"/>
        </w:rPr>
        <w:t xml:space="preserve"> муниципальных котельных. </w:t>
      </w:r>
    </w:p>
    <w:p w:rsidR="006559FD" w:rsidRPr="0003300B" w:rsidRDefault="006559FD"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В 2023 году на территории Северского района централизованное теплоснабжение потребителей осуществл</w:t>
      </w:r>
      <w:r w:rsidR="00B648EE" w:rsidRPr="0003300B">
        <w:rPr>
          <w:rFonts w:ascii="Times New Roman" w:hAnsi="Times New Roman" w:cs="Times New Roman"/>
          <w:sz w:val="26"/>
          <w:szCs w:val="26"/>
        </w:rPr>
        <w:t>яли</w:t>
      </w:r>
      <w:r w:rsidRPr="0003300B">
        <w:rPr>
          <w:rFonts w:ascii="Times New Roman" w:hAnsi="Times New Roman" w:cs="Times New Roman"/>
          <w:sz w:val="26"/>
          <w:szCs w:val="26"/>
        </w:rPr>
        <w:t xml:space="preserve"> четыре предприятия:</w:t>
      </w:r>
      <w:r w:rsidR="00B648EE" w:rsidRPr="0003300B">
        <w:rPr>
          <w:rFonts w:ascii="Times New Roman" w:hAnsi="Times New Roman" w:cs="Times New Roman"/>
          <w:sz w:val="26"/>
          <w:szCs w:val="26"/>
        </w:rPr>
        <w:t xml:space="preserve"> </w:t>
      </w:r>
      <w:r w:rsidRPr="0003300B">
        <w:rPr>
          <w:rFonts w:ascii="Times New Roman" w:hAnsi="Times New Roman" w:cs="Times New Roman"/>
          <w:sz w:val="26"/>
          <w:szCs w:val="26"/>
        </w:rPr>
        <w:t>ООО</w:t>
      </w:r>
      <w:r w:rsidR="00B648EE" w:rsidRPr="0003300B">
        <w:rPr>
          <w:rFonts w:ascii="Times New Roman" w:hAnsi="Times New Roman" w:cs="Times New Roman"/>
          <w:sz w:val="26"/>
          <w:szCs w:val="26"/>
        </w:rPr>
        <w:t xml:space="preserve"> «Юг-Теплосервис», </w:t>
      </w:r>
      <w:r w:rsidRPr="0003300B">
        <w:rPr>
          <w:rFonts w:ascii="Times New Roman" w:hAnsi="Times New Roman" w:cs="Times New Roman"/>
          <w:sz w:val="26"/>
          <w:szCs w:val="26"/>
        </w:rPr>
        <w:t xml:space="preserve">ООО </w:t>
      </w:r>
      <w:r w:rsidR="00B648EE" w:rsidRPr="0003300B">
        <w:rPr>
          <w:rFonts w:ascii="Times New Roman" w:hAnsi="Times New Roman" w:cs="Times New Roman"/>
          <w:sz w:val="26"/>
          <w:szCs w:val="26"/>
        </w:rPr>
        <w:t xml:space="preserve">«АСУ-Сервис» филиал «СЕВЕРСКИЙ», </w:t>
      </w:r>
      <w:r w:rsidRPr="0003300B">
        <w:rPr>
          <w:rFonts w:ascii="Times New Roman" w:hAnsi="Times New Roman" w:cs="Times New Roman"/>
          <w:sz w:val="26"/>
          <w:szCs w:val="26"/>
        </w:rPr>
        <w:t>ООО «КТЭК»</w:t>
      </w:r>
      <w:r w:rsidR="00B648EE" w:rsidRPr="0003300B">
        <w:rPr>
          <w:rFonts w:ascii="Times New Roman" w:hAnsi="Times New Roman" w:cs="Times New Roman"/>
          <w:sz w:val="26"/>
          <w:szCs w:val="26"/>
        </w:rPr>
        <w:t xml:space="preserve"> и </w:t>
      </w:r>
      <w:r w:rsidRPr="0003300B">
        <w:rPr>
          <w:rFonts w:ascii="Times New Roman" w:hAnsi="Times New Roman" w:cs="Times New Roman"/>
          <w:sz w:val="26"/>
          <w:szCs w:val="26"/>
        </w:rPr>
        <w:t>Филиал «Ейскиеинженерные сети» ООО «ЦУП ЖКХ».</w:t>
      </w:r>
    </w:p>
    <w:p w:rsidR="006559FD" w:rsidRPr="0003300B" w:rsidRDefault="006559FD"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На подготовку котельных к отопительному периоду 2023-2024 год</w:t>
      </w:r>
      <w:r w:rsidR="00274020">
        <w:rPr>
          <w:rFonts w:ascii="Times New Roman" w:hAnsi="Times New Roman" w:cs="Times New Roman"/>
          <w:sz w:val="26"/>
          <w:szCs w:val="26"/>
        </w:rPr>
        <w:t>ов</w:t>
      </w:r>
      <w:r w:rsidRPr="0003300B">
        <w:rPr>
          <w:rFonts w:ascii="Times New Roman" w:hAnsi="Times New Roman" w:cs="Times New Roman"/>
          <w:sz w:val="26"/>
          <w:szCs w:val="26"/>
        </w:rPr>
        <w:t xml:space="preserve"> в рамках муниципальной программы «Развитие топливно-энергетического комплекса</w:t>
      </w:r>
      <w:r w:rsidR="00B648EE" w:rsidRPr="0003300B">
        <w:rPr>
          <w:rFonts w:ascii="Times New Roman" w:hAnsi="Times New Roman" w:cs="Times New Roman"/>
          <w:sz w:val="26"/>
          <w:szCs w:val="26"/>
        </w:rPr>
        <w:t>»</w:t>
      </w:r>
      <w:r w:rsidRPr="0003300B">
        <w:rPr>
          <w:rFonts w:ascii="Times New Roman" w:hAnsi="Times New Roman" w:cs="Times New Roman"/>
          <w:sz w:val="26"/>
          <w:szCs w:val="26"/>
        </w:rPr>
        <w:t xml:space="preserve"> из средств б</w:t>
      </w:r>
      <w:r w:rsidR="00B648EE" w:rsidRPr="0003300B">
        <w:rPr>
          <w:rFonts w:ascii="Times New Roman" w:hAnsi="Times New Roman" w:cs="Times New Roman"/>
          <w:sz w:val="26"/>
          <w:szCs w:val="26"/>
        </w:rPr>
        <w:t xml:space="preserve">юджета </w:t>
      </w:r>
      <w:r w:rsidRPr="0003300B">
        <w:rPr>
          <w:rFonts w:ascii="Times New Roman" w:hAnsi="Times New Roman" w:cs="Times New Roman"/>
          <w:sz w:val="26"/>
          <w:szCs w:val="26"/>
        </w:rPr>
        <w:t>район</w:t>
      </w:r>
      <w:r w:rsidR="00B648EE" w:rsidRPr="0003300B">
        <w:rPr>
          <w:rFonts w:ascii="Times New Roman" w:hAnsi="Times New Roman" w:cs="Times New Roman"/>
          <w:sz w:val="26"/>
          <w:szCs w:val="26"/>
        </w:rPr>
        <w:t xml:space="preserve">а было </w:t>
      </w:r>
      <w:r w:rsidR="001B439B" w:rsidRPr="0003300B">
        <w:rPr>
          <w:rFonts w:ascii="Times New Roman" w:hAnsi="Times New Roman" w:cs="Times New Roman"/>
          <w:sz w:val="26"/>
          <w:szCs w:val="26"/>
        </w:rPr>
        <w:t xml:space="preserve">выделено 8 233 </w:t>
      </w:r>
      <w:r w:rsidRPr="0003300B">
        <w:rPr>
          <w:rFonts w:ascii="Times New Roman" w:hAnsi="Times New Roman" w:cs="Times New Roman"/>
          <w:sz w:val="26"/>
          <w:szCs w:val="26"/>
        </w:rPr>
        <w:t>5</w:t>
      </w:r>
      <w:r w:rsidR="00B648EE" w:rsidRPr="0003300B">
        <w:rPr>
          <w:rFonts w:ascii="Times New Roman" w:hAnsi="Times New Roman" w:cs="Times New Roman"/>
          <w:sz w:val="26"/>
          <w:szCs w:val="26"/>
        </w:rPr>
        <w:t>00</w:t>
      </w:r>
      <w:r w:rsidRPr="0003300B">
        <w:rPr>
          <w:rFonts w:ascii="Times New Roman" w:hAnsi="Times New Roman" w:cs="Times New Roman"/>
          <w:sz w:val="26"/>
          <w:szCs w:val="26"/>
        </w:rPr>
        <w:t xml:space="preserve"> рублей.</w:t>
      </w:r>
    </w:p>
    <w:p w:rsidR="006559FD" w:rsidRPr="0003300B" w:rsidRDefault="001B439B"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В</w:t>
      </w:r>
      <w:r w:rsidR="006559FD" w:rsidRPr="0003300B">
        <w:rPr>
          <w:rFonts w:ascii="Times New Roman" w:hAnsi="Times New Roman" w:cs="Times New Roman"/>
          <w:sz w:val="26"/>
          <w:szCs w:val="26"/>
        </w:rPr>
        <w:t xml:space="preserve"> рамках исполнения концессионного соглашения филиалом «Ейские инженерные сети» ООО «ЦУП ЖКХ» выполнена экспертиза архитектурно-строительных конструкций здания котельной, диспетчеризация, автоматизация, дооснаще</w:t>
      </w:r>
      <w:r w:rsidRPr="0003300B">
        <w:rPr>
          <w:rFonts w:ascii="Times New Roman" w:hAnsi="Times New Roman" w:cs="Times New Roman"/>
          <w:sz w:val="26"/>
          <w:szCs w:val="26"/>
        </w:rPr>
        <w:t>ние насосной группы и горелок в</w:t>
      </w:r>
      <w:r w:rsidR="006559FD" w:rsidRPr="0003300B">
        <w:rPr>
          <w:rFonts w:ascii="Times New Roman" w:hAnsi="Times New Roman" w:cs="Times New Roman"/>
          <w:sz w:val="26"/>
          <w:szCs w:val="26"/>
        </w:rPr>
        <w:t xml:space="preserve"> котельной «АКХ» с. Львовское.</w:t>
      </w:r>
    </w:p>
    <w:p w:rsidR="006559FD" w:rsidRPr="0003300B" w:rsidRDefault="006559FD"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В Черноморском городском поселении в рамках государственной программы Краснодарского края «Развитие топливно-энергетического комплекса» на условиях софинансирования завершена реконструкция</w:t>
      </w:r>
      <w:r w:rsidR="001B439B" w:rsidRPr="0003300B">
        <w:rPr>
          <w:rFonts w:ascii="Times New Roman" w:hAnsi="Times New Roman" w:cs="Times New Roman"/>
          <w:sz w:val="26"/>
          <w:szCs w:val="26"/>
        </w:rPr>
        <w:t xml:space="preserve"> двух котельных – «Центральная» и</w:t>
      </w:r>
      <w:r w:rsidRPr="0003300B">
        <w:rPr>
          <w:rFonts w:ascii="Times New Roman" w:hAnsi="Times New Roman" w:cs="Times New Roman"/>
          <w:sz w:val="26"/>
          <w:szCs w:val="26"/>
        </w:rPr>
        <w:t xml:space="preserve"> «Медсанчасть». В ноябре 2023 года котельные введены в эксплуатацию.</w:t>
      </w:r>
    </w:p>
    <w:p w:rsidR="006559FD" w:rsidRPr="0003300B" w:rsidRDefault="001B439B"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З</w:t>
      </w:r>
      <w:r w:rsidR="006559FD" w:rsidRPr="0003300B">
        <w:rPr>
          <w:rFonts w:ascii="Times New Roman" w:hAnsi="Times New Roman" w:cs="Times New Roman"/>
          <w:sz w:val="26"/>
          <w:szCs w:val="26"/>
        </w:rPr>
        <w:t>авершена разработка проектно-сметной документации «Реконструкция котельной Северного микрорайона (</w:t>
      </w:r>
      <w:r w:rsidRPr="0003300B">
        <w:rPr>
          <w:rFonts w:ascii="Times New Roman" w:hAnsi="Times New Roman" w:cs="Times New Roman"/>
          <w:sz w:val="26"/>
          <w:szCs w:val="26"/>
        </w:rPr>
        <w:t xml:space="preserve">замена котлов) в пос. </w:t>
      </w:r>
      <w:r w:rsidR="006559FD" w:rsidRPr="0003300B">
        <w:rPr>
          <w:rFonts w:ascii="Times New Roman" w:hAnsi="Times New Roman" w:cs="Times New Roman"/>
          <w:sz w:val="26"/>
          <w:szCs w:val="26"/>
        </w:rPr>
        <w:t>Афипском Северского района», пройдена государственная экспертиза данного проекта. В августе 2023 года в министерство ТЭК и ЖКХ была подана заявка на участие в государственной программе «Развитие топливно-энергетического комплекса», подпрограмма «Модернизация систем теплоснабжения в Краснодарском крае».</w:t>
      </w:r>
    </w:p>
    <w:p w:rsidR="001B439B" w:rsidRPr="0003300B" w:rsidRDefault="006559FD"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Водоснабжение и </w:t>
      </w:r>
      <w:r w:rsidR="001B439B" w:rsidRPr="0003300B">
        <w:rPr>
          <w:rFonts w:ascii="Times New Roman" w:hAnsi="Times New Roman" w:cs="Times New Roman"/>
          <w:sz w:val="26"/>
          <w:szCs w:val="26"/>
        </w:rPr>
        <w:t>водоотведение</w:t>
      </w:r>
      <w:r w:rsidRPr="0003300B">
        <w:rPr>
          <w:rFonts w:ascii="Times New Roman" w:hAnsi="Times New Roman" w:cs="Times New Roman"/>
          <w:sz w:val="26"/>
          <w:szCs w:val="26"/>
        </w:rPr>
        <w:t xml:space="preserve"> на территории сельских </w:t>
      </w:r>
      <w:r w:rsidR="001B439B" w:rsidRPr="0003300B">
        <w:rPr>
          <w:rFonts w:ascii="Times New Roman" w:hAnsi="Times New Roman" w:cs="Times New Roman"/>
          <w:sz w:val="26"/>
          <w:szCs w:val="26"/>
        </w:rPr>
        <w:t xml:space="preserve">и </w:t>
      </w:r>
      <w:r w:rsidRPr="0003300B">
        <w:rPr>
          <w:rFonts w:ascii="Times New Roman" w:hAnsi="Times New Roman" w:cs="Times New Roman"/>
          <w:sz w:val="26"/>
          <w:szCs w:val="26"/>
        </w:rPr>
        <w:t>городских Северск</w:t>
      </w:r>
      <w:r w:rsidR="001B439B" w:rsidRPr="0003300B">
        <w:rPr>
          <w:rFonts w:ascii="Times New Roman" w:hAnsi="Times New Roman" w:cs="Times New Roman"/>
          <w:sz w:val="26"/>
          <w:szCs w:val="26"/>
        </w:rPr>
        <w:t>ого</w:t>
      </w:r>
      <w:r w:rsidRPr="0003300B">
        <w:rPr>
          <w:rFonts w:ascii="Times New Roman" w:hAnsi="Times New Roman" w:cs="Times New Roman"/>
          <w:sz w:val="26"/>
          <w:szCs w:val="26"/>
        </w:rPr>
        <w:t xml:space="preserve"> район</w:t>
      </w:r>
      <w:r w:rsidR="001B439B" w:rsidRPr="0003300B">
        <w:rPr>
          <w:rFonts w:ascii="Times New Roman" w:hAnsi="Times New Roman" w:cs="Times New Roman"/>
          <w:sz w:val="26"/>
          <w:szCs w:val="26"/>
        </w:rPr>
        <w:t>а</w:t>
      </w:r>
      <w:r w:rsidRPr="0003300B">
        <w:rPr>
          <w:rFonts w:ascii="Times New Roman" w:hAnsi="Times New Roman" w:cs="Times New Roman"/>
          <w:sz w:val="26"/>
          <w:szCs w:val="26"/>
        </w:rPr>
        <w:t xml:space="preserve"> осуществляет</w:t>
      </w:r>
      <w:r w:rsidR="001B439B" w:rsidRPr="0003300B">
        <w:rPr>
          <w:rFonts w:ascii="Times New Roman" w:hAnsi="Times New Roman" w:cs="Times New Roman"/>
          <w:sz w:val="26"/>
          <w:szCs w:val="26"/>
        </w:rPr>
        <w:t xml:space="preserve"> </w:t>
      </w:r>
      <w:r w:rsidRPr="0003300B">
        <w:rPr>
          <w:rFonts w:ascii="Times New Roman" w:hAnsi="Times New Roman" w:cs="Times New Roman"/>
          <w:sz w:val="26"/>
          <w:szCs w:val="26"/>
        </w:rPr>
        <w:t>7 предприятий ЖКХ:</w:t>
      </w:r>
      <w:r w:rsidR="001B439B" w:rsidRPr="0003300B">
        <w:rPr>
          <w:rFonts w:ascii="Times New Roman" w:hAnsi="Times New Roman" w:cs="Times New Roman"/>
          <w:sz w:val="26"/>
          <w:szCs w:val="26"/>
        </w:rPr>
        <w:t xml:space="preserve"> </w:t>
      </w:r>
      <w:r w:rsidRPr="0003300B">
        <w:rPr>
          <w:rFonts w:ascii="Times New Roman" w:hAnsi="Times New Roman" w:cs="Times New Roman"/>
          <w:sz w:val="26"/>
          <w:szCs w:val="26"/>
        </w:rPr>
        <w:t>ООО «Сервис инноваций и технологий», МКУ ССП СР «Смоленская единая служба, МУП «Ильские коммунальные системы», МУП «Крюковские коммунальные системы», ООО «Транс-Водоканал», ООО «ФКС», МУП «Новодмит</w:t>
      </w:r>
      <w:r w:rsidR="001B439B" w:rsidRPr="0003300B">
        <w:rPr>
          <w:rFonts w:ascii="Times New Roman" w:hAnsi="Times New Roman" w:cs="Times New Roman"/>
          <w:sz w:val="26"/>
          <w:szCs w:val="26"/>
        </w:rPr>
        <w:t>риевск</w:t>
      </w:r>
      <w:r w:rsidR="0036378B">
        <w:rPr>
          <w:rFonts w:ascii="Times New Roman" w:hAnsi="Times New Roman" w:cs="Times New Roman"/>
          <w:sz w:val="26"/>
          <w:szCs w:val="26"/>
        </w:rPr>
        <w:t>ие</w:t>
      </w:r>
      <w:r w:rsidR="001B439B" w:rsidRPr="0003300B">
        <w:rPr>
          <w:rFonts w:ascii="Times New Roman" w:hAnsi="Times New Roman" w:cs="Times New Roman"/>
          <w:sz w:val="26"/>
          <w:szCs w:val="26"/>
        </w:rPr>
        <w:t xml:space="preserve"> коммунальные системы».</w:t>
      </w:r>
    </w:p>
    <w:p w:rsidR="006559FD" w:rsidRPr="0003300B" w:rsidRDefault="001B439B"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О</w:t>
      </w:r>
      <w:r w:rsidR="006559FD" w:rsidRPr="0003300B">
        <w:rPr>
          <w:rFonts w:ascii="Times New Roman" w:hAnsi="Times New Roman" w:cs="Times New Roman"/>
          <w:sz w:val="26"/>
          <w:szCs w:val="26"/>
        </w:rPr>
        <w:t xml:space="preserve">беспечение водоснабжением населения </w:t>
      </w:r>
      <w:r w:rsidRPr="0003300B">
        <w:rPr>
          <w:rFonts w:ascii="Times New Roman" w:hAnsi="Times New Roman" w:cs="Times New Roman"/>
          <w:sz w:val="26"/>
          <w:szCs w:val="26"/>
        </w:rPr>
        <w:t xml:space="preserve">в Северском районе </w:t>
      </w:r>
      <w:r w:rsidR="006559FD" w:rsidRPr="0003300B">
        <w:rPr>
          <w:rFonts w:ascii="Times New Roman" w:hAnsi="Times New Roman" w:cs="Times New Roman"/>
          <w:sz w:val="26"/>
          <w:szCs w:val="26"/>
        </w:rPr>
        <w:t>осуществляется из подземных источников.</w:t>
      </w:r>
    </w:p>
    <w:p w:rsidR="001B439B" w:rsidRPr="0003300B" w:rsidRDefault="006559FD"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В целях улучшения качества питьевого водоснабжения по поручению губернатора Краснодарского края В.И.</w:t>
      </w:r>
      <w:r w:rsidR="00317B80">
        <w:rPr>
          <w:rFonts w:ascii="Times New Roman" w:hAnsi="Times New Roman" w:cs="Times New Roman"/>
          <w:sz w:val="26"/>
          <w:szCs w:val="26"/>
        </w:rPr>
        <w:t xml:space="preserve"> </w:t>
      </w:r>
      <w:r w:rsidRPr="0003300B">
        <w:rPr>
          <w:rFonts w:ascii="Times New Roman" w:hAnsi="Times New Roman" w:cs="Times New Roman"/>
          <w:sz w:val="26"/>
          <w:szCs w:val="26"/>
        </w:rPr>
        <w:t>Кондратьева ежегодно, начиная с 2016 года, администрациями сельских и городских поселений Северского района проводится работа по замене 5% водопроводно-канализационных сетей от их общей протяженности. С 2016 по 2022 год заменено 211,45 км сетей водоснабжения. В 2023 году заменено 26,1 км</w:t>
      </w:r>
      <w:r w:rsidR="001B439B" w:rsidRPr="0003300B">
        <w:rPr>
          <w:rFonts w:ascii="Times New Roman" w:hAnsi="Times New Roman" w:cs="Times New Roman"/>
          <w:sz w:val="26"/>
          <w:szCs w:val="26"/>
        </w:rPr>
        <w:t xml:space="preserve">, </w:t>
      </w:r>
      <w:r w:rsidRPr="0003300B">
        <w:rPr>
          <w:rFonts w:ascii="Times New Roman" w:hAnsi="Times New Roman" w:cs="Times New Roman"/>
          <w:sz w:val="26"/>
          <w:szCs w:val="26"/>
        </w:rPr>
        <w:t>что составляет 100% от плана.</w:t>
      </w:r>
    </w:p>
    <w:p w:rsidR="006559FD" w:rsidRPr="0003300B" w:rsidRDefault="006559FD"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В рамках подпрограммы «Развитие водопроводно-канализационного комплекса населенных пунктов Краснодарского края» государственной программы Краснодарского края «Развитие жилищно-коммунального хозяйства», а также за счет собственных средств выполнены работы по следующим объектам </w:t>
      </w:r>
      <w:r w:rsidR="001B439B" w:rsidRPr="0003300B">
        <w:rPr>
          <w:rFonts w:ascii="Times New Roman" w:hAnsi="Times New Roman" w:cs="Times New Roman"/>
          <w:sz w:val="26"/>
          <w:szCs w:val="26"/>
        </w:rPr>
        <w:t>водопроводно-канализационного хозяйства.</w:t>
      </w:r>
    </w:p>
    <w:p w:rsidR="006559FD" w:rsidRPr="0003300B" w:rsidRDefault="006559FD"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Азовское сельское поселение</w:t>
      </w:r>
      <w:r w:rsidR="001B439B" w:rsidRPr="0003300B">
        <w:rPr>
          <w:rFonts w:ascii="Times New Roman" w:hAnsi="Times New Roman" w:cs="Times New Roman"/>
          <w:sz w:val="26"/>
          <w:szCs w:val="26"/>
        </w:rPr>
        <w:t>. В 2023 году приступили к реализации инвестиционного проекта «Магистральный водопровод Азовского сельского поселения Северского района Краснодарского края». На сегодняшний день готовность объекта – 28%. Срок выполнения работ, согласно муниципальному контракту – 30 мая 2025 года.</w:t>
      </w:r>
      <w:r w:rsidR="00DF0D88" w:rsidRPr="0003300B">
        <w:rPr>
          <w:rFonts w:ascii="Times New Roman" w:hAnsi="Times New Roman" w:cs="Times New Roman"/>
          <w:sz w:val="26"/>
          <w:szCs w:val="26"/>
        </w:rPr>
        <w:t xml:space="preserve"> Кроме того, проведен к</w:t>
      </w:r>
      <w:r w:rsidRPr="0003300B">
        <w:rPr>
          <w:rFonts w:ascii="Times New Roman" w:hAnsi="Times New Roman" w:cs="Times New Roman"/>
          <w:sz w:val="26"/>
          <w:szCs w:val="26"/>
        </w:rPr>
        <w:t>апитальный ремонт артезианской скважины № 78876/1</w:t>
      </w:r>
      <w:r w:rsidR="00FB5C9F">
        <w:rPr>
          <w:rFonts w:ascii="Times New Roman" w:hAnsi="Times New Roman" w:cs="Times New Roman"/>
          <w:sz w:val="26"/>
          <w:szCs w:val="26"/>
        </w:rPr>
        <w:t>. П</w:t>
      </w:r>
      <w:r w:rsidRPr="0003300B">
        <w:rPr>
          <w:rFonts w:ascii="Times New Roman" w:hAnsi="Times New Roman" w:cs="Times New Roman"/>
          <w:sz w:val="26"/>
          <w:szCs w:val="26"/>
        </w:rPr>
        <w:t>оданы заявки для участия в государственной программе Краснодарского края «Развитие жилищно-коммунального хозяйства»</w:t>
      </w:r>
      <w:r w:rsidR="00DF0D88" w:rsidRPr="0003300B">
        <w:rPr>
          <w:rFonts w:ascii="Times New Roman" w:hAnsi="Times New Roman" w:cs="Times New Roman"/>
          <w:sz w:val="26"/>
          <w:szCs w:val="26"/>
        </w:rPr>
        <w:t xml:space="preserve"> для выполнения к</w:t>
      </w:r>
      <w:r w:rsidRPr="0003300B">
        <w:rPr>
          <w:rFonts w:ascii="Times New Roman" w:hAnsi="Times New Roman" w:cs="Times New Roman"/>
          <w:sz w:val="26"/>
          <w:szCs w:val="26"/>
        </w:rPr>
        <w:t>апитального ремонта артезианской скважины №4</w:t>
      </w:r>
      <w:r w:rsidR="00DF0D88" w:rsidRPr="0003300B">
        <w:rPr>
          <w:rFonts w:ascii="Times New Roman" w:hAnsi="Times New Roman" w:cs="Times New Roman"/>
          <w:sz w:val="26"/>
          <w:szCs w:val="26"/>
        </w:rPr>
        <w:t xml:space="preserve"> и р</w:t>
      </w:r>
      <w:r w:rsidRPr="0003300B">
        <w:rPr>
          <w:rFonts w:ascii="Times New Roman" w:hAnsi="Times New Roman" w:cs="Times New Roman"/>
          <w:sz w:val="26"/>
          <w:szCs w:val="26"/>
        </w:rPr>
        <w:t>еконструкции водопроводных сетей Азовского сельского поселения</w:t>
      </w:r>
      <w:r w:rsidR="00DF0D88" w:rsidRPr="0003300B">
        <w:rPr>
          <w:rFonts w:ascii="Times New Roman" w:hAnsi="Times New Roman" w:cs="Times New Roman"/>
          <w:sz w:val="26"/>
          <w:szCs w:val="26"/>
        </w:rPr>
        <w:t>. Также подана заявка для участия в ф</w:t>
      </w:r>
      <w:r w:rsidRPr="0003300B">
        <w:rPr>
          <w:rFonts w:ascii="Times New Roman" w:hAnsi="Times New Roman" w:cs="Times New Roman"/>
          <w:sz w:val="26"/>
          <w:szCs w:val="26"/>
        </w:rPr>
        <w:t xml:space="preserve">едеральном проекте «Оздоровление водных объектов» по объекту </w:t>
      </w:r>
      <w:r w:rsidR="00DF0D88" w:rsidRPr="0003300B">
        <w:rPr>
          <w:rFonts w:ascii="Times New Roman" w:hAnsi="Times New Roman" w:cs="Times New Roman"/>
          <w:sz w:val="26"/>
          <w:szCs w:val="26"/>
        </w:rPr>
        <w:t>«</w:t>
      </w:r>
      <w:r w:rsidRPr="0003300B">
        <w:rPr>
          <w:rFonts w:ascii="Times New Roman" w:hAnsi="Times New Roman" w:cs="Times New Roman"/>
          <w:sz w:val="26"/>
          <w:szCs w:val="26"/>
        </w:rPr>
        <w:t>Очистные сооружения и сети канализации</w:t>
      </w:r>
      <w:r w:rsidR="00DF0D88" w:rsidRPr="0003300B">
        <w:rPr>
          <w:rFonts w:ascii="Times New Roman" w:hAnsi="Times New Roman" w:cs="Times New Roman"/>
          <w:sz w:val="26"/>
          <w:szCs w:val="26"/>
        </w:rPr>
        <w:t xml:space="preserve"> </w:t>
      </w:r>
      <w:r w:rsidRPr="0003300B">
        <w:rPr>
          <w:rFonts w:ascii="Times New Roman" w:hAnsi="Times New Roman" w:cs="Times New Roman"/>
          <w:sz w:val="26"/>
          <w:szCs w:val="26"/>
        </w:rPr>
        <w:t>ст</w:t>
      </w:r>
      <w:r w:rsidR="00DF0D88" w:rsidRPr="0003300B">
        <w:rPr>
          <w:rFonts w:ascii="Times New Roman" w:hAnsi="Times New Roman" w:cs="Times New Roman"/>
          <w:sz w:val="26"/>
          <w:szCs w:val="26"/>
        </w:rPr>
        <w:t xml:space="preserve">. </w:t>
      </w:r>
      <w:r w:rsidRPr="0003300B">
        <w:rPr>
          <w:rFonts w:ascii="Times New Roman" w:hAnsi="Times New Roman" w:cs="Times New Roman"/>
          <w:sz w:val="26"/>
          <w:szCs w:val="26"/>
        </w:rPr>
        <w:t>Азовской</w:t>
      </w:r>
      <w:r w:rsidR="00DF0D88" w:rsidRPr="0003300B">
        <w:rPr>
          <w:rFonts w:ascii="Times New Roman" w:hAnsi="Times New Roman" w:cs="Times New Roman"/>
          <w:sz w:val="26"/>
          <w:szCs w:val="26"/>
        </w:rPr>
        <w:t>»</w:t>
      </w:r>
      <w:r w:rsidRPr="0003300B">
        <w:rPr>
          <w:rFonts w:ascii="Times New Roman" w:hAnsi="Times New Roman" w:cs="Times New Roman"/>
          <w:sz w:val="26"/>
          <w:szCs w:val="26"/>
        </w:rPr>
        <w:t xml:space="preserve"> на 2029 год</w:t>
      </w:r>
      <w:r w:rsidR="00DF0D88" w:rsidRPr="0003300B">
        <w:rPr>
          <w:rFonts w:ascii="Times New Roman" w:hAnsi="Times New Roman" w:cs="Times New Roman"/>
          <w:sz w:val="26"/>
          <w:szCs w:val="26"/>
        </w:rPr>
        <w:t>.</w:t>
      </w:r>
    </w:p>
    <w:p w:rsidR="006559FD" w:rsidRPr="0003300B" w:rsidRDefault="006559FD"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Афипское городское поселение</w:t>
      </w:r>
      <w:r w:rsidR="003D0A3C" w:rsidRPr="0003300B">
        <w:rPr>
          <w:rFonts w:ascii="Times New Roman" w:hAnsi="Times New Roman" w:cs="Times New Roman"/>
          <w:sz w:val="26"/>
          <w:szCs w:val="26"/>
        </w:rPr>
        <w:t xml:space="preserve">. </w:t>
      </w:r>
      <w:r w:rsidRPr="0003300B">
        <w:rPr>
          <w:rFonts w:ascii="Times New Roman" w:hAnsi="Times New Roman" w:cs="Times New Roman"/>
          <w:sz w:val="26"/>
          <w:szCs w:val="26"/>
        </w:rPr>
        <w:t>Подана заявка для участия в государственной программе Краснодарского края «Развитие жилищно-коммунального хозяйства» на</w:t>
      </w:r>
      <w:r w:rsidR="003D0A3C" w:rsidRPr="0003300B">
        <w:rPr>
          <w:rFonts w:ascii="Times New Roman" w:hAnsi="Times New Roman" w:cs="Times New Roman"/>
          <w:sz w:val="26"/>
          <w:szCs w:val="26"/>
        </w:rPr>
        <w:t xml:space="preserve"> </w:t>
      </w:r>
      <w:r w:rsidRPr="0003300B">
        <w:rPr>
          <w:rFonts w:ascii="Times New Roman" w:hAnsi="Times New Roman" w:cs="Times New Roman"/>
          <w:sz w:val="26"/>
          <w:szCs w:val="26"/>
        </w:rPr>
        <w:t>выполнение капитального ремонта сетей водопровода от ул. Воронова по ул. Комс</w:t>
      </w:r>
      <w:r w:rsidR="003D0A3C" w:rsidRPr="0003300B">
        <w:rPr>
          <w:rFonts w:ascii="Times New Roman" w:hAnsi="Times New Roman" w:cs="Times New Roman"/>
          <w:sz w:val="26"/>
          <w:szCs w:val="26"/>
        </w:rPr>
        <w:t>омольская до ул. Новороссийской</w:t>
      </w:r>
      <w:r w:rsidRPr="0003300B">
        <w:rPr>
          <w:rFonts w:ascii="Times New Roman" w:hAnsi="Times New Roman" w:cs="Times New Roman"/>
          <w:sz w:val="26"/>
          <w:szCs w:val="26"/>
        </w:rPr>
        <w:t xml:space="preserve">, реализация проекта </w:t>
      </w:r>
      <w:r w:rsidR="003D0A3C" w:rsidRPr="0003300B">
        <w:rPr>
          <w:rFonts w:ascii="Times New Roman" w:hAnsi="Times New Roman" w:cs="Times New Roman"/>
          <w:sz w:val="26"/>
          <w:szCs w:val="26"/>
        </w:rPr>
        <w:t xml:space="preserve">- </w:t>
      </w:r>
      <w:r w:rsidRPr="0003300B">
        <w:rPr>
          <w:rFonts w:ascii="Times New Roman" w:hAnsi="Times New Roman" w:cs="Times New Roman"/>
          <w:sz w:val="26"/>
          <w:szCs w:val="26"/>
        </w:rPr>
        <w:t>2026 год.</w:t>
      </w:r>
    </w:p>
    <w:p w:rsidR="006559FD" w:rsidRPr="0003300B" w:rsidRDefault="006559FD"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Григорьевское сельское поселение</w:t>
      </w:r>
      <w:r w:rsidR="003D0A3C" w:rsidRPr="0003300B">
        <w:rPr>
          <w:rFonts w:ascii="Times New Roman" w:hAnsi="Times New Roman" w:cs="Times New Roman"/>
          <w:sz w:val="26"/>
          <w:szCs w:val="26"/>
        </w:rPr>
        <w:t xml:space="preserve">. </w:t>
      </w:r>
      <w:r w:rsidRPr="0003300B">
        <w:rPr>
          <w:rFonts w:ascii="Times New Roman" w:hAnsi="Times New Roman" w:cs="Times New Roman"/>
          <w:sz w:val="26"/>
          <w:szCs w:val="26"/>
        </w:rPr>
        <w:t>Подана заявка</w:t>
      </w:r>
      <w:r w:rsidR="003D0A3C" w:rsidRPr="0003300B">
        <w:rPr>
          <w:rFonts w:ascii="Times New Roman" w:hAnsi="Times New Roman" w:cs="Times New Roman"/>
          <w:sz w:val="26"/>
          <w:szCs w:val="26"/>
        </w:rPr>
        <w:t xml:space="preserve"> для участия в ф</w:t>
      </w:r>
      <w:r w:rsidRPr="0003300B">
        <w:rPr>
          <w:rFonts w:ascii="Times New Roman" w:hAnsi="Times New Roman" w:cs="Times New Roman"/>
          <w:sz w:val="26"/>
          <w:szCs w:val="26"/>
        </w:rPr>
        <w:t>едеральном проекте «Оздоровлен</w:t>
      </w:r>
      <w:r w:rsidR="003D0A3C" w:rsidRPr="0003300B">
        <w:rPr>
          <w:rFonts w:ascii="Times New Roman" w:hAnsi="Times New Roman" w:cs="Times New Roman"/>
          <w:sz w:val="26"/>
          <w:szCs w:val="26"/>
        </w:rPr>
        <w:t>ие водных объектов» по объекту «Р</w:t>
      </w:r>
      <w:r w:rsidRPr="0003300B">
        <w:rPr>
          <w:rFonts w:ascii="Times New Roman" w:hAnsi="Times New Roman" w:cs="Times New Roman"/>
          <w:sz w:val="26"/>
          <w:szCs w:val="26"/>
        </w:rPr>
        <w:t>азработка проектной документации на реконструкцию канализационной насосной станции в ст</w:t>
      </w:r>
      <w:r w:rsidR="003D0A3C" w:rsidRPr="0003300B">
        <w:rPr>
          <w:rFonts w:ascii="Times New Roman" w:hAnsi="Times New Roman" w:cs="Times New Roman"/>
          <w:sz w:val="26"/>
          <w:szCs w:val="26"/>
        </w:rPr>
        <w:t>.</w:t>
      </w:r>
      <w:r w:rsidRPr="0003300B">
        <w:rPr>
          <w:rFonts w:ascii="Times New Roman" w:hAnsi="Times New Roman" w:cs="Times New Roman"/>
          <w:sz w:val="26"/>
          <w:szCs w:val="26"/>
        </w:rPr>
        <w:t xml:space="preserve"> Григорьевской</w:t>
      </w:r>
      <w:r w:rsidR="003D0A3C" w:rsidRPr="0003300B">
        <w:rPr>
          <w:rFonts w:ascii="Times New Roman" w:hAnsi="Times New Roman" w:cs="Times New Roman"/>
          <w:sz w:val="26"/>
          <w:szCs w:val="26"/>
        </w:rPr>
        <w:t>»</w:t>
      </w:r>
      <w:r w:rsidRPr="0003300B">
        <w:rPr>
          <w:rFonts w:ascii="Times New Roman" w:hAnsi="Times New Roman" w:cs="Times New Roman"/>
          <w:sz w:val="26"/>
          <w:szCs w:val="26"/>
        </w:rPr>
        <w:t xml:space="preserve"> на 2025 </w:t>
      </w:r>
      <w:r w:rsidR="003D0A3C" w:rsidRPr="0003300B">
        <w:rPr>
          <w:rFonts w:ascii="Times New Roman" w:hAnsi="Times New Roman" w:cs="Times New Roman"/>
          <w:sz w:val="26"/>
          <w:szCs w:val="26"/>
        </w:rPr>
        <w:t>год.</w:t>
      </w:r>
    </w:p>
    <w:p w:rsidR="006559FD" w:rsidRPr="0003300B" w:rsidRDefault="006559FD"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Ильское городское поселение</w:t>
      </w:r>
      <w:r w:rsidR="003D0A3C" w:rsidRPr="0003300B">
        <w:rPr>
          <w:rFonts w:ascii="Times New Roman" w:hAnsi="Times New Roman" w:cs="Times New Roman"/>
          <w:sz w:val="26"/>
          <w:szCs w:val="26"/>
        </w:rPr>
        <w:t xml:space="preserve">. </w:t>
      </w:r>
      <w:r w:rsidRPr="0003300B">
        <w:rPr>
          <w:rFonts w:ascii="Times New Roman" w:hAnsi="Times New Roman" w:cs="Times New Roman"/>
          <w:sz w:val="26"/>
          <w:szCs w:val="26"/>
        </w:rPr>
        <w:t>Подана заявка для участия в государственной программе Краснодарского края «Развитие жилищно-коммунального хозяйства» на</w:t>
      </w:r>
      <w:r w:rsidR="003D0A3C" w:rsidRPr="0003300B">
        <w:rPr>
          <w:rFonts w:ascii="Times New Roman" w:hAnsi="Times New Roman" w:cs="Times New Roman"/>
          <w:sz w:val="26"/>
          <w:szCs w:val="26"/>
        </w:rPr>
        <w:t xml:space="preserve"> </w:t>
      </w:r>
      <w:r w:rsidRPr="0003300B">
        <w:rPr>
          <w:rFonts w:ascii="Times New Roman" w:hAnsi="Times New Roman" w:cs="Times New Roman"/>
          <w:sz w:val="26"/>
          <w:szCs w:val="26"/>
        </w:rPr>
        <w:t>выполнение капитальн</w:t>
      </w:r>
      <w:r w:rsidR="003D0A3C" w:rsidRPr="0003300B">
        <w:rPr>
          <w:rFonts w:ascii="Times New Roman" w:hAnsi="Times New Roman" w:cs="Times New Roman"/>
          <w:sz w:val="26"/>
          <w:szCs w:val="26"/>
        </w:rPr>
        <w:t>ого</w:t>
      </w:r>
      <w:r w:rsidRPr="0003300B">
        <w:rPr>
          <w:rFonts w:ascii="Times New Roman" w:hAnsi="Times New Roman" w:cs="Times New Roman"/>
          <w:sz w:val="26"/>
          <w:szCs w:val="26"/>
        </w:rPr>
        <w:t xml:space="preserve"> ремонт</w:t>
      </w:r>
      <w:r w:rsidR="003D0A3C" w:rsidRPr="0003300B">
        <w:rPr>
          <w:rFonts w:ascii="Times New Roman" w:hAnsi="Times New Roman" w:cs="Times New Roman"/>
          <w:sz w:val="26"/>
          <w:szCs w:val="26"/>
        </w:rPr>
        <w:t>а артезианской скважины №</w:t>
      </w:r>
      <w:r w:rsidRPr="0003300B">
        <w:rPr>
          <w:rFonts w:ascii="Times New Roman" w:hAnsi="Times New Roman" w:cs="Times New Roman"/>
          <w:sz w:val="26"/>
          <w:szCs w:val="26"/>
        </w:rPr>
        <w:t>4731с заменой водонапорной башни, реализ</w:t>
      </w:r>
      <w:r w:rsidR="003D0A3C" w:rsidRPr="0003300B">
        <w:rPr>
          <w:rFonts w:ascii="Times New Roman" w:hAnsi="Times New Roman" w:cs="Times New Roman"/>
          <w:sz w:val="26"/>
          <w:szCs w:val="26"/>
        </w:rPr>
        <w:t xml:space="preserve">ация проекта - </w:t>
      </w:r>
      <w:r w:rsidRPr="0003300B">
        <w:rPr>
          <w:rFonts w:ascii="Times New Roman" w:hAnsi="Times New Roman" w:cs="Times New Roman"/>
          <w:sz w:val="26"/>
          <w:szCs w:val="26"/>
        </w:rPr>
        <w:t>2026 год.</w:t>
      </w:r>
    </w:p>
    <w:p w:rsidR="006559FD" w:rsidRPr="0003300B" w:rsidRDefault="006559FD"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Северское сельское поселение</w:t>
      </w:r>
      <w:r w:rsidR="003D0A3C" w:rsidRPr="0003300B">
        <w:rPr>
          <w:rFonts w:ascii="Times New Roman" w:hAnsi="Times New Roman" w:cs="Times New Roman"/>
          <w:sz w:val="26"/>
          <w:szCs w:val="26"/>
        </w:rPr>
        <w:t>. Выполнен к</w:t>
      </w:r>
      <w:r w:rsidRPr="0003300B">
        <w:rPr>
          <w:rFonts w:ascii="Times New Roman" w:hAnsi="Times New Roman" w:cs="Times New Roman"/>
          <w:sz w:val="26"/>
          <w:szCs w:val="26"/>
        </w:rPr>
        <w:t>апитальный</w:t>
      </w:r>
      <w:r w:rsidR="003D0A3C" w:rsidRPr="0003300B">
        <w:rPr>
          <w:rFonts w:ascii="Times New Roman" w:hAnsi="Times New Roman" w:cs="Times New Roman"/>
          <w:sz w:val="26"/>
          <w:szCs w:val="26"/>
        </w:rPr>
        <w:t xml:space="preserve"> ремонт артезианских скважин №</w:t>
      </w:r>
      <w:r w:rsidRPr="0003300B">
        <w:rPr>
          <w:rFonts w:ascii="Times New Roman" w:hAnsi="Times New Roman" w:cs="Times New Roman"/>
          <w:sz w:val="26"/>
          <w:szCs w:val="26"/>
        </w:rPr>
        <w:t>58282/3</w:t>
      </w:r>
      <w:r w:rsidR="003D0A3C" w:rsidRPr="0003300B">
        <w:rPr>
          <w:rFonts w:ascii="Times New Roman" w:hAnsi="Times New Roman" w:cs="Times New Roman"/>
          <w:sz w:val="26"/>
          <w:szCs w:val="26"/>
        </w:rPr>
        <w:t>, №</w:t>
      </w:r>
      <w:r w:rsidRPr="0003300B">
        <w:rPr>
          <w:rFonts w:ascii="Times New Roman" w:hAnsi="Times New Roman" w:cs="Times New Roman"/>
          <w:sz w:val="26"/>
          <w:szCs w:val="26"/>
        </w:rPr>
        <w:t xml:space="preserve">78833/2 </w:t>
      </w:r>
      <w:r w:rsidR="003D0A3C" w:rsidRPr="0003300B">
        <w:rPr>
          <w:rFonts w:ascii="Times New Roman" w:hAnsi="Times New Roman" w:cs="Times New Roman"/>
          <w:sz w:val="26"/>
          <w:szCs w:val="26"/>
        </w:rPr>
        <w:t xml:space="preserve">и </w:t>
      </w:r>
      <w:r w:rsidRPr="0003300B">
        <w:rPr>
          <w:rFonts w:ascii="Times New Roman" w:hAnsi="Times New Roman" w:cs="Times New Roman"/>
          <w:sz w:val="26"/>
          <w:szCs w:val="26"/>
        </w:rPr>
        <w:t>№ 58354/9</w:t>
      </w:r>
      <w:r w:rsidR="003D0A3C" w:rsidRPr="0003300B">
        <w:rPr>
          <w:rFonts w:ascii="Times New Roman" w:hAnsi="Times New Roman" w:cs="Times New Roman"/>
          <w:sz w:val="26"/>
          <w:szCs w:val="26"/>
        </w:rPr>
        <w:t>. Подана заявка для участия в ф</w:t>
      </w:r>
      <w:r w:rsidRPr="0003300B">
        <w:rPr>
          <w:rFonts w:ascii="Times New Roman" w:hAnsi="Times New Roman" w:cs="Times New Roman"/>
          <w:sz w:val="26"/>
          <w:szCs w:val="26"/>
        </w:rPr>
        <w:t xml:space="preserve">едеральном проекте «Оздоровление водных объектов» по объекту </w:t>
      </w:r>
      <w:r w:rsidR="003D0A3C" w:rsidRPr="0003300B">
        <w:rPr>
          <w:rFonts w:ascii="Times New Roman" w:hAnsi="Times New Roman" w:cs="Times New Roman"/>
          <w:sz w:val="26"/>
          <w:szCs w:val="26"/>
        </w:rPr>
        <w:t>«</w:t>
      </w:r>
      <w:r w:rsidRPr="0003300B">
        <w:rPr>
          <w:rFonts w:ascii="Times New Roman" w:hAnsi="Times New Roman" w:cs="Times New Roman"/>
          <w:sz w:val="26"/>
          <w:szCs w:val="26"/>
        </w:rPr>
        <w:t>Реконструкция очистных сооружений канализации ст</w:t>
      </w:r>
      <w:r w:rsidR="003D0A3C" w:rsidRPr="0003300B">
        <w:rPr>
          <w:rFonts w:ascii="Times New Roman" w:hAnsi="Times New Roman" w:cs="Times New Roman"/>
          <w:sz w:val="26"/>
          <w:szCs w:val="26"/>
        </w:rPr>
        <w:t>.</w:t>
      </w:r>
      <w:r w:rsidRPr="0003300B">
        <w:rPr>
          <w:rFonts w:ascii="Times New Roman" w:hAnsi="Times New Roman" w:cs="Times New Roman"/>
          <w:sz w:val="26"/>
          <w:szCs w:val="26"/>
        </w:rPr>
        <w:t xml:space="preserve"> Северск</w:t>
      </w:r>
      <w:r w:rsidR="003D0A3C" w:rsidRPr="0003300B">
        <w:rPr>
          <w:rFonts w:ascii="Times New Roman" w:hAnsi="Times New Roman" w:cs="Times New Roman"/>
          <w:sz w:val="26"/>
          <w:szCs w:val="26"/>
        </w:rPr>
        <w:t>ой».</w:t>
      </w:r>
    </w:p>
    <w:p w:rsidR="006559FD" w:rsidRPr="0003300B" w:rsidRDefault="006559FD"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Ч</w:t>
      </w:r>
      <w:r w:rsidR="003D0A3C" w:rsidRPr="0003300B">
        <w:rPr>
          <w:rFonts w:ascii="Times New Roman" w:hAnsi="Times New Roman" w:cs="Times New Roman"/>
          <w:sz w:val="26"/>
          <w:szCs w:val="26"/>
        </w:rPr>
        <w:t xml:space="preserve">ерноморское городское поселение. </w:t>
      </w:r>
      <w:r w:rsidRPr="0003300B">
        <w:rPr>
          <w:rFonts w:ascii="Times New Roman" w:hAnsi="Times New Roman" w:cs="Times New Roman"/>
          <w:sz w:val="26"/>
          <w:szCs w:val="26"/>
        </w:rPr>
        <w:t>Выполнение проектно-изыскательских работ по объекту «Крюковский водозабор и инженерные коммуникации»</w:t>
      </w:r>
      <w:r w:rsidR="003D0A3C" w:rsidRPr="0003300B">
        <w:rPr>
          <w:rFonts w:ascii="Times New Roman" w:hAnsi="Times New Roman" w:cs="Times New Roman"/>
          <w:sz w:val="26"/>
          <w:szCs w:val="26"/>
        </w:rPr>
        <w:t xml:space="preserve">, </w:t>
      </w:r>
      <w:r w:rsidRPr="0003300B">
        <w:rPr>
          <w:rFonts w:ascii="Times New Roman" w:hAnsi="Times New Roman" w:cs="Times New Roman"/>
          <w:sz w:val="26"/>
          <w:szCs w:val="26"/>
        </w:rPr>
        <w:t xml:space="preserve">реализация проекта </w:t>
      </w:r>
      <w:r w:rsidR="003D0A3C" w:rsidRPr="0003300B">
        <w:rPr>
          <w:rFonts w:ascii="Times New Roman" w:hAnsi="Times New Roman" w:cs="Times New Roman"/>
          <w:sz w:val="26"/>
          <w:szCs w:val="26"/>
        </w:rPr>
        <w:t xml:space="preserve">- </w:t>
      </w:r>
      <w:r w:rsidRPr="0003300B">
        <w:rPr>
          <w:rFonts w:ascii="Times New Roman" w:hAnsi="Times New Roman" w:cs="Times New Roman"/>
          <w:sz w:val="26"/>
          <w:szCs w:val="26"/>
        </w:rPr>
        <w:t>2024 год.</w:t>
      </w:r>
    </w:p>
    <w:p w:rsidR="005E3586" w:rsidRPr="0003300B" w:rsidRDefault="005E3586" w:rsidP="003B56F6">
      <w:pPr>
        <w:ind w:left="567" w:right="283" w:firstLine="567"/>
        <w:jc w:val="both"/>
        <w:rPr>
          <w:rFonts w:ascii="Times New Roman" w:hAnsi="Times New Roman" w:cs="Times New Roman"/>
          <w:sz w:val="26"/>
          <w:szCs w:val="26"/>
        </w:rPr>
      </w:pPr>
    </w:p>
    <w:p w:rsidR="00CC7439" w:rsidRPr="004E5B8A" w:rsidRDefault="00CC7439" w:rsidP="003B56F6">
      <w:pPr>
        <w:ind w:left="567" w:right="283" w:firstLine="567"/>
        <w:jc w:val="both"/>
        <w:rPr>
          <w:rFonts w:ascii="Times New Roman" w:hAnsi="Times New Roman" w:cs="Times New Roman"/>
          <w:b/>
          <w:sz w:val="26"/>
          <w:szCs w:val="26"/>
        </w:rPr>
      </w:pPr>
      <w:r w:rsidRPr="004E5B8A">
        <w:rPr>
          <w:rFonts w:ascii="Times New Roman" w:hAnsi="Times New Roman" w:cs="Times New Roman"/>
          <w:b/>
          <w:sz w:val="26"/>
          <w:szCs w:val="26"/>
        </w:rPr>
        <w:t>Дорожное хозяйство</w:t>
      </w:r>
    </w:p>
    <w:p w:rsidR="00CC7439" w:rsidRPr="0003300B" w:rsidRDefault="00FB5C9F" w:rsidP="003B56F6">
      <w:pPr>
        <w:ind w:left="567" w:right="283" w:firstLine="567"/>
        <w:jc w:val="both"/>
        <w:rPr>
          <w:rFonts w:ascii="Times New Roman" w:hAnsi="Times New Roman" w:cs="Times New Roman"/>
          <w:sz w:val="26"/>
          <w:szCs w:val="26"/>
        </w:rPr>
      </w:pPr>
      <w:r>
        <w:rPr>
          <w:rFonts w:ascii="Times New Roman" w:hAnsi="Times New Roman" w:cs="Times New Roman"/>
          <w:sz w:val="26"/>
          <w:szCs w:val="26"/>
        </w:rPr>
        <w:t>В р</w:t>
      </w:r>
      <w:r w:rsidR="00CC7439" w:rsidRPr="0003300B">
        <w:rPr>
          <w:rFonts w:ascii="Times New Roman" w:hAnsi="Times New Roman" w:cs="Times New Roman"/>
          <w:sz w:val="26"/>
          <w:szCs w:val="26"/>
        </w:rPr>
        <w:t xml:space="preserve">амках реализации подпрограммы «Строительство, реконструкция, капитальный ремонт и ремонт автомобильных дорог общего пользования местного значения на территории Краснодарского края» в 2023 году </w:t>
      </w:r>
      <w:r>
        <w:rPr>
          <w:rFonts w:ascii="Times New Roman" w:hAnsi="Times New Roman" w:cs="Times New Roman"/>
          <w:sz w:val="26"/>
          <w:szCs w:val="26"/>
        </w:rPr>
        <w:t xml:space="preserve">Северскому району </w:t>
      </w:r>
      <w:r w:rsidR="00CC7439" w:rsidRPr="0003300B">
        <w:rPr>
          <w:rFonts w:ascii="Times New Roman" w:hAnsi="Times New Roman" w:cs="Times New Roman"/>
          <w:sz w:val="26"/>
          <w:szCs w:val="26"/>
        </w:rPr>
        <w:t>было выделено 5 230 800 рублей. Средства дорожного фонда направлены на благоустройство следующих автомобильных дорог муниципального значения:</w:t>
      </w:r>
    </w:p>
    <w:p w:rsidR="00CC7439" w:rsidRPr="0003300B" w:rsidRDefault="00E6236D"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т</w:t>
      </w:r>
      <w:r w:rsidR="00CC7439" w:rsidRPr="0003300B">
        <w:rPr>
          <w:rFonts w:ascii="Times New Roman" w:hAnsi="Times New Roman" w:cs="Times New Roman"/>
          <w:sz w:val="26"/>
          <w:szCs w:val="26"/>
        </w:rPr>
        <w:t>екущий ремонт автомобильной дороги «от х. Свободного до ФАД</w:t>
      </w:r>
      <w:r w:rsidRPr="0003300B">
        <w:rPr>
          <w:rFonts w:ascii="Times New Roman" w:hAnsi="Times New Roman" w:cs="Times New Roman"/>
          <w:sz w:val="26"/>
          <w:szCs w:val="26"/>
        </w:rPr>
        <w:t xml:space="preserve"> </w:t>
      </w:r>
      <w:r w:rsidR="00EA28D5">
        <w:rPr>
          <w:rFonts w:ascii="Times New Roman" w:hAnsi="Times New Roman" w:cs="Times New Roman"/>
          <w:sz w:val="26"/>
          <w:szCs w:val="26"/>
        </w:rPr>
        <w:t>«Краснодар – Новороссийск</w:t>
      </w:r>
      <w:r w:rsidRPr="0003300B">
        <w:rPr>
          <w:rFonts w:ascii="Times New Roman" w:hAnsi="Times New Roman" w:cs="Times New Roman"/>
          <w:sz w:val="26"/>
          <w:szCs w:val="26"/>
        </w:rPr>
        <w:t>, сумма контракта 263 786,20 рублей;</w:t>
      </w:r>
    </w:p>
    <w:p w:rsidR="00CC7439" w:rsidRPr="0003300B" w:rsidRDefault="00E6236D"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т</w:t>
      </w:r>
      <w:r w:rsidR="00CC7439" w:rsidRPr="0003300B">
        <w:rPr>
          <w:rFonts w:ascii="Times New Roman" w:hAnsi="Times New Roman" w:cs="Times New Roman"/>
          <w:sz w:val="26"/>
          <w:szCs w:val="26"/>
        </w:rPr>
        <w:t>екущий ремонт автомобильной дороги «х. Стефановск</w:t>
      </w:r>
      <w:r w:rsidRPr="0003300B">
        <w:rPr>
          <w:rFonts w:ascii="Times New Roman" w:hAnsi="Times New Roman" w:cs="Times New Roman"/>
          <w:sz w:val="26"/>
          <w:szCs w:val="26"/>
        </w:rPr>
        <w:t>ий – аул Псейтук (до границы с Республикой Адыгея)», с</w:t>
      </w:r>
      <w:r w:rsidR="00CC7439" w:rsidRPr="0003300B">
        <w:rPr>
          <w:rFonts w:ascii="Times New Roman" w:hAnsi="Times New Roman" w:cs="Times New Roman"/>
          <w:sz w:val="26"/>
          <w:szCs w:val="26"/>
        </w:rPr>
        <w:t>умма контракта 591 617,27 руб</w:t>
      </w:r>
      <w:r w:rsidRPr="0003300B">
        <w:rPr>
          <w:rFonts w:ascii="Times New Roman" w:hAnsi="Times New Roman" w:cs="Times New Roman"/>
          <w:sz w:val="26"/>
          <w:szCs w:val="26"/>
        </w:rPr>
        <w:t>лей;</w:t>
      </w:r>
    </w:p>
    <w:p w:rsidR="00CC7439" w:rsidRPr="0003300B" w:rsidRDefault="00E6236D"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р</w:t>
      </w:r>
      <w:r w:rsidR="00CC7439" w:rsidRPr="0003300B">
        <w:rPr>
          <w:rFonts w:ascii="Times New Roman" w:hAnsi="Times New Roman" w:cs="Times New Roman"/>
          <w:sz w:val="26"/>
          <w:szCs w:val="26"/>
        </w:rPr>
        <w:t xml:space="preserve">емонт автомобильной дороги «от х. Коваленко до </w:t>
      </w:r>
      <w:r w:rsidRPr="0003300B">
        <w:rPr>
          <w:rFonts w:ascii="Times New Roman" w:hAnsi="Times New Roman" w:cs="Times New Roman"/>
          <w:sz w:val="26"/>
          <w:szCs w:val="26"/>
        </w:rPr>
        <w:t>х. Кошарский», с</w:t>
      </w:r>
      <w:r w:rsidR="00CC7439" w:rsidRPr="0003300B">
        <w:rPr>
          <w:rFonts w:ascii="Times New Roman" w:hAnsi="Times New Roman" w:cs="Times New Roman"/>
          <w:sz w:val="26"/>
          <w:szCs w:val="26"/>
        </w:rPr>
        <w:t>умма контракта 1 450 000 руб</w:t>
      </w:r>
      <w:r w:rsidRPr="0003300B">
        <w:rPr>
          <w:rFonts w:ascii="Times New Roman" w:hAnsi="Times New Roman" w:cs="Times New Roman"/>
          <w:sz w:val="26"/>
          <w:szCs w:val="26"/>
        </w:rPr>
        <w:t>лей;</w:t>
      </w:r>
    </w:p>
    <w:p w:rsidR="00CC7439" w:rsidRPr="0003300B" w:rsidRDefault="00E6236D"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о</w:t>
      </w:r>
      <w:r w:rsidR="00CC7439" w:rsidRPr="0003300B">
        <w:rPr>
          <w:rFonts w:ascii="Times New Roman" w:hAnsi="Times New Roman" w:cs="Times New Roman"/>
          <w:sz w:val="26"/>
          <w:szCs w:val="26"/>
        </w:rPr>
        <w:t>плата услуг по заключению государственной экспертизы проектной документации в части достоверности сметной стоимости объекта «Капитальный ремонт автомобильной дороги от х. Свободного до ФАД «Краснодар – Новороссийск в Северс</w:t>
      </w:r>
      <w:r w:rsidR="00EA28D5">
        <w:rPr>
          <w:rFonts w:ascii="Times New Roman" w:hAnsi="Times New Roman" w:cs="Times New Roman"/>
          <w:sz w:val="26"/>
          <w:szCs w:val="26"/>
        </w:rPr>
        <w:t>ком районе Краснодарского края</w:t>
      </w:r>
      <w:r w:rsidRPr="0003300B">
        <w:rPr>
          <w:rFonts w:ascii="Times New Roman" w:hAnsi="Times New Roman" w:cs="Times New Roman"/>
          <w:sz w:val="26"/>
          <w:szCs w:val="26"/>
        </w:rPr>
        <w:t>, с</w:t>
      </w:r>
      <w:r w:rsidR="00CC7439" w:rsidRPr="0003300B">
        <w:rPr>
          <w:rFonts w:ascii="Times New Roman" w:hAnsi="Times New Roman" w:cs="Times New Roman"/>
          <w:sz w:val="26"/>
          <w:szCs w:val="26"/>
        </w:rPr>
        <w:t>у</w:t>
      </w:r>
      <w:r w:rsidRPr="0003300B">
        <w:rPr>
          <w:rFonts w:ascii="Times New Roman" w:hAnsi="Times New Roman" w:cs="Times New Roman"/>
          <w:sz w:val="26"/>
          <w:szCs w:val="26"/>
        </w:rPr>
        <w:t>мма контракта 254 579,62 рублей;</w:t>
      </w:r>
    </w:p>
    <w:p w:rsidR="00CC7439" w:rsidRPr="0003300B" w:rsidRDefault="00E6236D"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р</w:t>
      </w:r>
      <w:r w:rsidR="00CC7439" w:rsidRPr="0003300B">
        <w:rPr>
          <w:rFonts w:ascii="Times New Roman" w:hAnsi="Times New Roman" w:cs="Times New Roman"/>
          <w:sz w:val="26"/>
          <w:szCs w:val="26"/>
        </w:rPr>
        <w:t>емонт автомобильной дороги «подъезд к хутору Песчаному»</w:t>
      </w:r>
      <w:r w:rsidRPr="0003300B">
        <w:rPr>
          <w:rFonts w:ascii="Times New Roman" w:hAnsi="Times New Roman" w:cs="Times New Roman"/>
          <w:sz w:val="26"/>
          <w:szCs w:val="26"/>
        </w:rPr>
        <w:t>, с</w:t>
      </w:r>
      <w:r w:rsidR="00CC7439" w:rsidRPr="0003300B">
        <w:rPr>
          <w:rFonts w:ascii="Times New Roman" w:hAnsi="Times New Roman" w:cs="Times New Roman"/>
          <w:sz w:val="26"/>
          <w:szCs w:val="26"/>
        </w:rPr>
        <w:t>у</w:t>
      </w:r>
      <w:r w:rsidRPr="0003300B">
        <w:rPr>
          <w:rFonts w:ascii="Times New Roman" w:hAnsi="Times New Roman" w:cs="Times New Roman"/>
          <w:sz w:val="26"/>
          <w:szCs w:val="26"/>
        </w:rPr>
        <w:t>мма контракта 598 584,61 рублей;</w:t>
      </w:r>
    </w:p>
    <w:p w:rsidR="00CC7439" w:rsidRPr="0003300B" w:rsidRDefault="00E6236D"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р</w:t>
      </w:r>
      <w:r w:rsidR="00CC7439" w:rsidRPr="0003300B">
        <w:rPr>
          <w:rFonts w:ascii="Times New Roman" w:hAnsi="Times New Roman" w:cs="Times New Roman"/>
          <w:sz w:val="26"/>
          <w:szCs w:val="26"/>
        </w:rPr>
        <w:t>емонт автомобильной дороги «подъезд к х. Шуваеву от</w:t>
      </w:r>
      <w:r w:rsidR="00EA28D5">
        <w:rPr>
          <w:rFonts w:ascii="Times New Roman" w:hAnsi="Times New Roman" w:cs="Times New Roman"/>
          <w:sz w:val="26"/>
          <w:szCs w:val="26"/>
        </w:rPr>
        <w:t xml:space="preserve"> </w:t>
      </w:r>
      <w:r w:rsidR="00CC7439" w:rsidRPr="0003300B">
        <w:rPr>
          <w:rFonts w:ascii="Times New Roman" w:hAnsi="Times New Roman" w:cs="Times New Roman"/>
          <w:sz w:val="26"/>
          <w:szCs w:val="26"/>
        </w:rPr>
        <w:t xml:space="preserve"> автодороги «подъезд к х. Оазис»</w:t>
      </w:r>
      <w:r w:rsidRPr="0003300B">
        <w:rPr>
          <w:rFonts w:ascii="Times New Roman" w:hAnsi="Times New Roman" w:cs="Times New Roman"/>
          <w:sz w:val="26"/>
          <w:szCs w:val="26"/>
        </w:rPr>
        <w:t>, с</w:t>
      </w:r>
      <w:r w:rsidR="00CC7439" w:rsidRPr="0003300B">
        <w:rPr>
          <w:rFonts w:ascii="Times New Roman" w:hAnsi="Times New Roman" w:cs="Times New Roman"/>
          <w:sz w:val="26"/>
          <w:szCs w:val="26"/>
        </w:rPr>
        <w:t>у</w:t>
      </w:r>
      <w:r w:rsidRPr="0003300B">
        <w:rPr>
          <w:rFonts w:ascii="Times New Roman" w:hAnsi="Times New Roman" w:cs="Times New Roman"/>
          <w:sz w:val="26"/>
          <w:szCs w:val="26"/>
        </w:rPr>
        <w:t>мма контракта 350 897,47 рублей;</w:t>
      </w:r>
    </w:p>
    <w:p w:rsidR="00CC7439" w:rsidRPr="0003300B" w:rsidRDefault="00E6236D"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р</w:t>
      </w:r>
      <w:r w:rsidR="00CC7439" w:rsidRPr="0003300B">
        <w:rPr>
          <w:rFonts w:ascii="Times New Roman" w:hAnsi="Times New Roman" w:cs="Times New Roman"/>
          <w:sz w:val="26"/>
          <w:szCs w:val="26"/>
        </w:rPr>
        <w:t>емонт автомобильной дороги от «п</w:t>
      </w:r>
      <w:r w:rsidRPr="0003300B">
        <w:rPr>
          <w:rFonts w:ascii="Times New Roman" w:hAnsi="Times New Roman" w:cs="Times New Roman"/>
          <w:sz w:val="26"/>
          <w:szCs w:val="26"/>
        </w:rPr>
        <w:t>осёлка 8 марта к ст. Северской», с</w:t>
      </w:r>
      <w:r w:rsidR="00CC7439" w:rsidRPr="0003300B">
        <w:rPr>
          <w:rFonts w:ascii="Times New Roman" w:hAnsi="Times New Roman" w:cs="Times New Roman"/>
          <w:sz w:val="26"/>
          <w:szCs w:val="26"/>
        </w:rPr>
        <w:t>у</w:t>
      </w:r>
      <w:r w:rsidRPr="0003300B">
        <w:rPr>
          <w:rFonts w:ascii="Times New Roman" w:hAnsi="Times New Roman" w:cs="Times New Roman"/>
          <w:sz w:val="26"/>
          <w:szCs w:val="26"/>
        </w:rPr>
        <w:t>мма контракта 549 745,23 рублей;</w:t>
      </w:r>
      <w:r w:rsidR="00CC7439" w:rsidRPr="0003300B">
        <w:rPr>
          <w:rFonts w:ascii="Times New Roman" w:hAnsi="Times New Roman" w:cs="Times New Roman"/>
          <w:sz w:val="26"/>
          <w:szCs w:val="26"/>
        </w:rPr>
        <w:t xml:space="preserve"> </w:t>
      </w:r>
    </w:p>
    <w:p w:rsidR="00CC7439" w:rsidRPr="0003300B" w:rsidRDefault="00E6236D"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р</w:t>
      </w:r>
      <w:r w:rsidR="00CC7439" w:rsidRPr="0003300B">
        <w:rPr>
          <w:rFonts w:ascii="Times New Roman" w:hAnsi="Times New Roman" w:cs="Times New Roman"/>
          <w:sz w:val="26"/>
          <w:szCs w:val="26"/>
        </w:rPr>
        <w:t>емонт автомобильной дороги</w:t>
      </w:r>
      <w:r w:rsidR="00D75010">
        <w:rPr>
          <w:rFonts w:ascii="Times New Roman" w:hAnsi="Times New Roman" w:cs="Times New Roman"/>
          <w:sz w:val="26"/>
          <w:szCs w:val="26"/>
        </w:rPr>
        <w:t xml:space="preserve"> «подъезд к урочищу Потайное </w:t>
      </w:r>
      <w:r w:rsidR="00CC7439" w:rsidRPr="0003300B">
        <w:rPr>
          <w:rFonts w:ascii="Times New Roman" w:hAnsi="Times New Roman" w:cs="Times New Roman"/>
          <w:sz w:val="26"/>
          <w:szCs w:val="26"/>
        </w:rPr>
        <w:t>от автомобильной дороги подъезд к с. Шабановское»</w:t>
      </w:r>
      <w:r w:rsidRPr="0003300B">
        <w:rPr>
          <w:rFonts w:ascii="Times New Roman" w:hAnsi="Times New Roman" w:cs="Times New Roman"/>
          <w:sz w:val="26"/>
          <w:szCs w:val="26"/>
        </w:rPr>
        <w:t>, с</w:t>
      </w:r>
      <w:r w:rsidR="00CC7439" w:rsidRPr="0003300B">
        <w:rPr>
          <w:rFonts w:ascii="Times New Roman" w:hAnsi="Times New Roman" w:cs="Times New Roman"/>
          <w:sz w:val="26"/>
          <w:szCs w:val="26"/>
        </w:rPr>
        <w:t xml:space="preserve">умма контракта </w:t>
      </w:r>
      <w:r w:rsidR="000030E0">
        <w:rPr>
          <w:rFonts w:ascii="Times New Roman" w:hAnsi="Times New Roman" w:cs="Times New Roman"/>
          <w:sz w:val="26"/>
          <w:szCs w:val="26"/>
        </w:rPr>
        <w:t xml:space="preserve">                        </w:t>
      </w:r>
      <w:r w:rsidRPr="0003300B">
        <w:rPr>
          <w:rFonts w:ascii="Times New Roman" w:hAnsi="Times New Roman" w:cs="Times New Roman"/>
          <w:sz w:val="26"/>
          <w:szCs w:val="26"/>
        </w:rPr>
        <w:t>580 026,55 рублей;</w:t>
      </w:r>
    </w:p>
    <w:p w:rsidR="00CC7439" w:rsidRDefault="007D5C32"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о</w:t>
      </w:r>
      <w:r w:rsidR="00CC7439" w:rsidRPr="0003300B">
        <w:rPr>
          <w:rFonts w:ascii="Times New Roman" w:hAnsi="Times New Roman" w:cs="Times New Roman"/>
          <w:sz w:val="26"/>
          <w:szCs w:val="26"/>
        </w:rPr>
        <w:t>плата услуг по корректировке пр</w:t>
      </w:r>
      <w:r w:rsidRPr="0003300B">
        <w:rPr>
          <w:rFonts w:ascii="Times New Roman" w:hAnsi="Times New Roman" w:cs="Times New Roman"/>
          <w:sz w:val="26"/>
          <w:szCs w:val="26"/>
        </w:rPr>
        <w:t>оектной документации по объекту</w:t>
      </w:r>
      <w:r w:rsidR="00CC7439" w:rsidRPr="0003300B">
        <w:rPr>
          <w:rFonts w:ascii="Times New Roman" w:hAnsi="Times New Roman" w:cs="Times New Roman"/>
          <w:sz w:val="26"/>
          <w:szCs w:val="26"/>
        </w:rPr>
        <w:t xml:space="preserve"> «Капитальный ремонт автомобильной </w:t>
      </w:r>
      <w:r w:rsidR="00DD1B13" w:rsidRPr="0003300B">
        <w:rPr>
          <w:rFonts w:ascii="Times New Roman" w:hAnsi="Times New Roman" w:cs="Times New Roman"/>
          <w:sz w:val="26"/>
          <w:szCs w:val="26"/>
        </w:rPr>
        <w:t xml:space="preserve">дороги от х. Свободного до ФАД </w:t>
      </w:r>
      <w:r w:rsidR="00CC7439" w:rsidRPr="0003300B">
        <w:rPr>
          <w:rFonts w:ascii="Times New Roman" w:hAnsi="Times New Roman" w:cs="Times New Roman"/>
          <w:sz w:val="26"/>
          <w:szCs w:val="26"/>
        </w:rPr>
        <w:t>«Краснодар – Новороссийск в Северском районе Краснодарского края»</w:t>
      </w:r>
      <w:r w:rsidRPr="0003300B">
        <w:rPr>
          <w:rFonts w:ascii="Times New Roman" w:hAnsi="Times New Roman" w:cs="Times New Roman"/>
          <w:sz w:val="26"/>
          <w:szCs w:val="26"/>
        </w:rPr>
        <w:t>, с</w:t>
      </w:r>
      <w:r w:rsidR="00CC7439" w:rsidRPr="0003300B">
        <w:rPr>
          <w:rFonts w:ascii="Times New Roman" w:hAnsi="Times New Roman" w:cs="Times New Roman"/>
          <w:sz w:val="26"/>
          <w:szCs w:val="26"/>
        </w:rPr>
        <w:t>умма контракта 350 000 рублей.</w:t>
      </w:r>
    </w:p>
    <w:p w:rsidR="00317B80" w:rsidRDefault="00317B80" w:rsidP="003B56F6">
      <w:pPr>
        <w:ind w:left="567" w:right="283" w:firstLine="567"/>
        <w:jc w:val="both"/>
        <w:rPr>
          <w:rFonts w:ascii="Times New Roman" w:hAnsi="Times New Roman" w:cs="Times New Roman"/>
          <w:sz w:val="26"/>
          <w:szCs w:val="26"/>
        </w:rPr>
      </w:pPr>
    </w:p>
    <w:p w:rsidR="006966F5" w:rsidRPr="004E5B8A" w:rsidRDefault="006966F5" w:rsidP="003B56F6">
      <w:pPr>
        <w:ind w:left="567" w:right="283" w:firstLine="567"/>
        <w:jc w:val="both"/>
        <w:rPr>
          <w:rFonts w:ascii="Times New Roman" w:hAnsi="Times New Roman" w:cs="Times New Roman"/>
          <w:b/>
          <w:sz w:val="26"/>
          <w:szCs w:val="26"/>
        </w:rPr>
      </w:pPr>
      <w:r w:rsidRPr="004E5B8A">
        <w:rPr>
          <w:rFonts w:ascii="Times New Roman" w:hAnsi="Times New Roman" w:cs="Times New Roman"/>
          <w:b/>
          <w:sz w:val="26"/>
          <w:szCs w:val="26"/>
        </w:rPr>
        <w:t>Догазификация</w:t>
      </w:r>
    </w:p>
    <w:p w:rsidR="006966F5" w:rsidRPr="0003300B" w:rsidRDefault="006966F5" w:rsidP="003B56F6">
      <w:pPr>
        <w:ind w:left="567" w:right="283" w:firstLine="567"/>
        <w:jc w:val="both"/>
        <w:rPr>
          <w:rFonts w:ascii="Times New Roman" w:hAnsi="Times New Roman" w:cs="Times New Roman"/>
          <w:sz w:val="26"/>
          <w:szCs w:val="26"/>
        </w:rPr>
      </w:pPr>
      <w:r>
        <w:rPr>
          <w:rFonts w:ascii="Times New Roman" w:hAnsi="Times New Roman" w:cs="Times New Roman"/>
          <w:sz w:val="26"/>
          <w:szCs w:val="26"/>
        </w:rPr>
        <w:t xml:space="preserve">В рамках реализации поручения Президента Российской Федерации В.В. Путина на территории Северского района активно </w:t>
      </w:r>
      <w:r w:rsidR="007C7D8F">
        <w:rPr>
          <w:rFonts w:ascii="Times New Roman" w:hAnsi="Times New Roman" w:cs="Times New Roman"/>
          <w:sz w:val="26"/>
          <w:szCs w:val="26"/>
        </w:rPr>
        <w:t>проводится программа догазификации. В 2023 году результатом стало строительство линий газопроводов до 945 дворов, подключено 325 домовладений. Данная работа будет продолжена.</w:t>
      </w:r>
    </w:p>
    <w:p w:rsidR="003D0A3C" w:rsidRPr="0003300B" w:rsidRDefault="003D0A3C" w:rsidP="003B56F6">
      <w:pPr>
        <w:ind w:left="567" w:right="283" w:firstLine="567"/>
        <w:jc w:val="both"/>
        <w:rPr>
          <w:rFonts w:ascii="Times New Roman" w:hAnsi="Times New Roman" w:cs="Times New Roman"/>
          <w:sz w:val="26"/>
          <w:szCs w:val="26"/>
        </w:rPr>
      </w:pPr>
    </w:p>
    <w:p w:rsidR="003D0A3C" w:rsidRPr="004E5B8A" w:rsidRDefault="003D0A3C" w:rsidP="003B56F6">
      <w:pPr>
        <w:ind w:left="567" w:right="283" w:firstLine="567"/>
        <w:jc w:val="both"/>
        <w:rPr>
          <w:rFonts w:ascii="Times New Roman" w:hAnsi="Times New Roman" w:cs="Times New Roman"/>
          <w:b/>
          <w:sz w:val="26"/>
          <w:szCs w:val="26"/>
        </w:rPr>
      </w:pPr>
      <w:r w:rsidRPr="004E5B8A">
        <w:rPr>
          <w:rFonts w:ascii="Times New Roman" w:hAnsi="Times New Roman" w:cs="Times New Roman"/>
          <w:b/>
          <w:sz w:val="26"/>
          <w:szCs w:val="26"/>
        </w:rPr>
        <w:t xml:space="preserve">Экология и </w:t>
      </w:r>
      <w:r w:rsidR="00B74429" w:rsidRPr="004E5B8A">
        <w:rPr>
          <w:rFonts w:ascii="Times New Roman" w:hAnsi="Times New Roman" w:cs="Times New Roman"/>
          <w:b/>
          <w:sz w:val="26"/>
          <w:szCs w:val="26"/>
        </w:rPr>
        <w:t xml:space="preserve">обращение </w:t>
      </w:r>
      <w:r w:rsidRPr="004E5B8A">
        <w:rPr>
          <w:rFonts w:ascii="Times New Roman" w:hAnsi="Times New Roman" w:cs="Times New Roman"/>
          <w:b/>
          <w:sz w:val="26"/>
          <w:szCs w:val="26"/>
        </w:rPr>
        <w:t>с ТКО</w:t>
      </w:r>
    </w:p>
    <w:p w:rsidR="003D0A3C" w:rsidRPr="0003300B" w:rsidRDefault="003D0A3C"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В 2023 году администрацией Северского района проведено 7 общественных обсуждений в форме слушаний с использованием дистанционного взаимодействия (видеоконференцсвязь)</w:t>
      </w:r>
      <w:r w:rsidR="007E18BA" w:rsidRPr="0003300B">
        <w:rPr>
          <w:rFonts w:ascii="Times New Roman" w:hAnsi="Times New Roman" w:cs="Times New Roman"/>
          <w:sz w:val="26"/>
          <w:szCs w:val="26"/>
        </w:rPr>
        <w:t xml:space="preserve"> по следующим объектам экологической экспертизы проектной документации «</w:t>
      </w:r>
      <w:r w:rsidRPr="0003300B">
        <w:rPr>
          <w:rFonts w:ascii="Times New Roman" w:hAnsi="Times New Roman" w:cs="Times New Roman"/>
          <w:sz w:val="26"/>
          <w:szCs w:val="26"/>
        </w:rPr>
        <w:t>Объекты развития ЦРППиК ООО «Афипский НПЗ» Резервуарный парк №10, титул 21000», включая предварительные материалы оценки воздейс</w:t>
      </w:r>
      <w:r w:rsidR="007E18BA" w:rsidRPr="0003300B">
        <w:rPr>
          <w:rFonts w:ascii="Times New Roman" w:hAnsi="Times New Roman" w:cs="Times New Roman"/>
          <w:sz w:val="26"/>
          <w:szCs w:val="26"/>
        </w:rPr>
        <w:t>твия на окружающую среду (ОВОС); «Привязка блочно-</w:t>
      </w:r>
      <w:r w:rsidRPr="0003300B">
        <w:rPr>
          <w:rFonts w:ascii="Times New Roman" w:hAnsi="Times New Roman" w:cs="Times New Roman"/>
          <w:sz w:val="26"/>
          <w:szCs w:val="26"/>
        </w:rPr>
        <w:t>модульной котельной произв</w:t>
      </w:r>
      <w:r w:rsidR="007E18BA" w:rsidRPr="0003300B">
        <w:rPr>
          <w:rFonts w:ascii="Times New Roman" w:hAnsi="Times New Roman" w:cs="Times New Roman"/>
          <w:sz w:val="26"/>
          <w:szCs w:val="26"/>
        </w:rPr>
        <w:t>одительностью 30 т/ч и блочно-</w:t>
      </w:r>
      <w:r w:rsidRPr="0003300B">
        <w:rPr>
          <w:rFonts w:ascii="Times New Roman" w:hAnsi="Times New Roman" w:cs="Times New Roman"/>
          <w:sz w:val="26"/>
          <w:szCs w:val="26"/>
        </w:rPr>
        <w:t>модульной станции и очистки пароконденсата производительностью 50 м3/ч», включая предварительные материалы оценки воздейс</w:t>
      </w:r>
      <w:r w:rsidR="007E18BA" w:rsidRPr="0003300B">
        <w:rPr>
          <w:rFonts w:ascii="Times New Roman" w:hAnsi="Times New Roman" w:cs="Times New Roman"/>
          <w:sz w:val="26"/>
          <w:szCs w:val="26"/>
        </w:rPr>
        <w:t xml:space="preserve">твия на окружающую среду (ОВОС); </w:t>
      </w:r>
      <w:r w:rsidRPr="0003300B">
        <w:rPr>
          <w:rFonts w:ascii="Times New Roman" w:hAnsi="Times New Roman" w:cs="Times New Roman"/>
          <w:sz w:val="26"/>
          <w:szCs w:val="26"/>
        </w:rPr>
        <w:t>«Строительство ПС 220/35/6 кВИльская с заходами ВЛ 220 кВ. Корректировка. Строительство ПС 220/35/6 кВИльская (1этап)», включая предварительные материалы оценки воздейс</w:t>
      </w:r>
      <w:r w:rsidR="007E18BA" w:rsidRPr="0003300B">
        <w:rPr>
          <w:rFonts w:ascii="Times New Roman" w:hAnsi="Times New Roman" w:cs="Times New Roman"/>
          <w:sz w:val="26"/>
          <w:szCs w:val="26"/>
        </w:rPr>
        <w:t>твия на окружающую среду (ОВОС); «Реконструкция приемо-</w:t>
      </w:r>
      <w:r w:rsidRPr="0003300B">
        <w:rPr>
          <w:rFonts w:ascii="Times New Roman" w:hAnsi="Times New Roman" w:cs="Times New Roman"/>
          <w:sz w:val="26"/>
          <w:szCs w:val="26"/>
        </w:rPr>
        <w:t>сдаточного пункта нефти и нефтепродуктов ООО «КНГК-ИНПЗ» для увеличения поставки нефти с 3,0 до 6,5 млн. т/год и дачи нефтепродуктов до 1,4 млн.т /год», включая предварительные материалы оценки воздейс</w:t>
      </w:r>
      <w:r w:rsidR="007E18BA" w:rsidRPr="0003300B">
        <w:rPr>
          <w:rFonts w:ascii="Times New Roman" w:hAnsi="Times New Roman" w:cs="Times New Roman"/>
          <w:sz w:val="26"/>
          <w:szCs w:val="26"/>
        </w:rPr>
        <w:t xml:space="preserve">твия на окружающую среду (ОВОС); </w:t>
      </w:r>
      <w:r w:rsidRPr="0003300B">
        <w:rPr>
          <w:rFonts w:ascii="Times New Roman" w:hAnsi="Times New Roman" w:cs="Times New Roman"/>
          <w:sz w:val="26"/>
          <w:szCs w:val="26"/>
        </w:rPr>
        <w:t>«Проект лесного пл</w:t>
      </w:r>
      <w:r w:rsidR="007E18BA" w:rsidRPr="0003300B">
        <w:rPr>
          <w:rFonts w:ascii="Times New Roman" w:hAnsi="Times New Roman" w:cs="Times New Roman"/>
          <w:sz w:val="26"/>
          <w:szCs w:val="26"/>
        </w:rPr>
        <w:t>ана Краснодарского края на 2019</w:t>
      </w:r>
      <w:r w:rsidRPr="0003300B">
        <w:rPr>
          <w:rFonts w:ascii="Times New Roman" w:hAnsi="Times New Roman" w:cs="Times New Roman"/>
          <w:sz w:val="26"/>
          <w:szCs w:val="26"/>
        </w:rPr>
        <w:t>-2028 годы»,</w:t>
      </w:r>
      <w:r w:rsidR="007E18BA" w:rsidRPr="0003300B">
        <w:rPr>
          <w:rFonts w:ascii="Times New Roman" w:hAnsi="Times New Roman" w:cs="Times New Roman"/>
          <w:sz w:val="26"/>
          <w:szCs w:val="26"/>
        </w:rPr>
        <w:t xml:space="preserve"> </w:t>
      </w:r>
      <w:r w:rsidRPr="0003300B">
        <w:rPr>
          <w:rFonts w:ascii="Times New Roman" w:hAnsi="Times New Roman" w:cs="Times New Roman"/>
          <w:sz w:val="26"/>
          <w:szCs w:val="26"/>
        </w:rPr>
        <w:t>включая предварительные материалы оценки воздейс</w:t>
      </w:r>
      <w:r w:rsidR="007E18BA" w:rsidRPr="0003300B">
        <w:rPr>
          <w:rFonts w:ascii="Times New Roman" w:hAnsi="Times New Roman" w:cs="Times New Roman"/>
          <w:sz w:val="26"/>
          <w:szCs w:val="26"/>
        </w:rPr>
        <w:t xml:space="preserve">твия на окружающую среду (ОВОС); </w:t>
      </w:r>
      <w:r w:rsidRPr="0003300B">
        <w:rPr>
          <w:rFonts w:ascii="Times New Roman" w:hAnsi="Times New Roman" w:cs="Times New Roman"/>
          <w:sz w:val="26"/>
          <w:szCs w:val="26"/>
        </w:rPr>
        <w:t>«Реконструкция установки КУВПМиВГ ООО «Афипский НПЗ» тит.14000», включая предварительные материалы оценки воздействия на окружающую среду (ОВОС).</w:t>
      </w:r>
    </w:p>
    <w:p w:rsidR="003D0A3C" w:rsidRPr="0003300B" w:rsidRDefault="007E18BA"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В апреле </w:t>
      </w:r>
      <w:r w:rsidR="003D0A3C" w:rsidRPr="0003300B">
        <w:rPr>
          <w:rFonts w:ascii="Times New Roman" w:hAnsi="Times New Roman" w:cs="Times New Roman"/>
          <w:sz w:val="26"/>
          <w:szCs w:val="26"/>
        </w:rPr>
        <w:t xml:space="preserve">2023 года </w:t>
      </w:r>
      <w:r w:rsidRPr="0003300B">
        <w:rPr>
          <w:rFonts w:ascii="Times New Roman" w:hAnsi="Times New Roman" w:cs="Times New Roman"/>
          <w:sz w:val="26"/>
          <w:szCs w:val="26"/>
        </w:rPr>
        <w:t>Русским географическим о</w:t>
      </w:r>
      <w:r w:rsidR="003D0A3C" w:rsidRPr="0003300B">
        <w:rPr>
          <w:rFonts w:ascii="Times New Roman" w:hAnsi="Times New Roman" w:cs="Times New Roman"/>
          <w:sz w:val="26"/>
          <w:szCs w:val="26"/>
        </w:rPr>
        <w:t xml:space="preserve">бществом </w:t>
      </w:r>
      <w:r w:rsidRPr="0003300B">
        <w:rPr>
          <w:rFonts w:ascii="Times New Roman" w:hAnsi="Times New Roman" w:cs="Times New Roman"/>
          <w:sz w:val="26"/>
          <w:szCs w:val="26"/>
        </w:rPr>
        <w:t>на территории Азовского сельского поселения была организована</w:t>
      </w:r>
      <w:r w:rsidR="003D0A3C" w:rsidRPr="0003300B">
        <w:rPr>
          <w:rFonts w:ascii="Times New Roman" w:hAnsi="Times New Roman" w:cs="Times New Roman"/>
          <w:sz w:val="26"/>
          <w:szCs w:val="26"/>
        </w:rPr>
        <w:t xml:space="preserve"> экологическая акция «Чисто Собер – Чисто Горы»</w:t>
      </w:r>
      <w:r w:rsidRPr="0003300B">
        <w:rPr>
          <w:rFonts w:ascii="Times New Roman" w:hAnsi="Times New Roman" w:cs="Times New Roman"/>
          <w:sz w:val="26"/>
          <w:szCs w:val="26"/>
        </w:rPr>
        <w:t>,</w:t>
      </w:r>
      <w:r w:rsidR="003D0A3C" w:rsidRPr="0003300B">
        <w:rPr>
          <w:rFonts w:ascii="Times New Roman" w:hAnsi="Times New Roman" w:cs="Times New Roman"/>
          <w:sz w:val="26"/>
          <w:szCs w:val="26"/>
        </w:rPr>
        <w:t xml:space="preserve"> в рамках которой проведена уборка от техногенного мусора окрестностей горы Собер Баш, Планческих скал, подножья горы Папай. </w:t>
      </w:r>
    </w:p>
    <w:p w:rsidR="003D0A3C" w:rsidRPr="0003300B" w:rsidRDefault="003D0A3C"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С 1 февраля по 31 марта 2023 года на территории Северского района проведены мероприятия «Первоцвет»</w:t>
      </w:r>
      <w:r w:rsidR="007E18BA" w:rsidRPr="0003300B">
        <w:rPr>
          <w:rFonts w:ascii="Times New Roman" w:hAnsi="Times New Roman" w:cs="Times New Roman"/>
          <w:sz w:val="26"/>
          <w:szCs w:val="26"/>
        </w:rPr>
        <w:t xml:space="preserve"> </w:t>
      </w:r>
      <w:r w:rsidRPr="0003300B">
        <w:rPr>
          <w:rFonts w:ascii="Times New Roman" w:hAnsi="Times New Roman" w:cs="Times New Roman"/>
          <w:sz w:val="26"/>
          <w:szCs w:val="26"/>
        </w:rPr>
        <w:t>в целях предотвращения незаконной торговли редкими растениями, занесенны</w:t>
      </w:r>
      <w:r w:rsidR="007E18BA" w:rsidRPr="0003300B">
        <w:rPr>
          <w:rFonts w:ascii="Times New Roman" w:hAnsi="Times New Roman" w:cs="Times New Roman"/>
          <w:sz w:val="26"/>
          <w:szCs w:val="26"/>
        </w:rPr>
        <w:t>ми</w:t>
      </w:r>
      <w:r w:rsidRPr="0003300B">
        <w:rPr>
          <w:rFonts w:ascii="Times New Roman" w:hAnsi="Times New Roman" w:cs="Times New Roman"/>
          <w:sz w:val="26"/>
          <w:szCs w:val="26"/>
        </w:rPr>
        <w:t xml:space="preserve"> в Красную книгу Российской Федерации и Красную книгу Краснодарского края.</w:t>
      </w:r>
    </w:p>
    <w:p w:rsidR="003D0A3C" w:rsidRPr="0003300B" w:rsidRDefault="007E18BA"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Для</w:t>
      </w:r>
      <w:r w:rsidR="003D0A3C" w:rsidRPr="0003300B">
        <w:rPr>
          <w:rFonts w:ascii="Times New Roman" w:hAnsi="Times New Roman" w:cs="Times New Roman"/>
          <w:sz w:val="26"/>
          <w:szCs w:val="26"/>
        </w:rPr>
        <w:t xml:space="preserve"> привлечения внимания к проблемам охраны окружающей среды</w:t>
      </w:r>
      <w:r w:rsidRPr="0003300B">
        <w:rPr>
          <w:rFonts w:ascii="Times New Roman" w:hAnsi="Times New Roman" w:cs="Times New Roman"/>
          <w:sz w:val="26"/>
          <w:szCs w:val="26"/>
        </w:rPr>
        <w:t xml:space="preserve"> </w:t>
      </w:r>
      <w:r w:rsidR="003D0A3C" w:rsidRPr="0003300B">
        <w:rPr>
          <w:rFonts w:ascii="Times New Roman" w:hAnsi="Times New Roman" w:cs="Times New Roman"/>
          <w:sz w:val="26"/>
          <w:szCs w:val="26"/>
        </w:rPr>
        <w:t>и рационального природопользования 25 марта 2023 года на территории Северского района была проведена акция «Час Земли</w:t>
      </w:r>
      <w:r w:rsidRPr="0003300B">
        <w:rPr>
          <w:rFonts w:ascii="Times New Roman" w:hAnsi="Times New Roman" w:cs="Times New Roman"/>
          <w:sz w:val="26"/>
          <w:szCs w:val="26"/>
        </w:rPr>
        <w:t>»</w:t>
      </w:r>
      <w:r w:rsidR="003D0A3C" w:rsidRPr="0003300B">
        <w:rPr>
          <w:rFonts w:ascii="Times New Roman" w:hAnsi="Times New Roman" w:cs="Times New Roman"/>
          <w:sz w:val="26"/>
          <w:szCs w:val="26"/>
        </w:rPr>
        <w:t>.</w:t>
      </w:r>
    </w:p>
    <w:p w:rsidR="003D0A3C" w:rsidRPr="0003300B" w:rsidRDefault="003D0A3C"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С 1 февраля по 14 апреля 2023 года на территории района </w:t>
      </w:r>
      <w:r w:rsidR="007E18BA" w:rsidRPr="0003300B">
        <w:rPr>
          <w:rFonts w:ascii="Times New Roman" w:hAnsi="Times New Roman" w:cs="Times New Roman"/>
          <w:sz w:val="26"/>
          <w:szCs w:val="26"/>
        </w:rPr>
        <w:t>с целью</w:t>
      </w:r>
      <w:r w:rsidRPr="0003300B">
        <w:rPr>
          <w:rFonts w:ascii="Times New Roman" w:hAnsi="Times New Roman" w:cs="Times New Roman"/>
          <w:sz w:val="26"/>
          <w:szCs w:val="26"/>
        </w:rPr>
        <w:t xml:space="preserve"> экологического воспитания и формирования экологической культуры в области обращения с твердыми коммунальными отходами был проведен краевой творческий конкурс «Со</w:t>
      </w:r>
      <w:r w:rsidR="007E18BA" w:rsidRPr="0003300B">
        <w:rPr>
          <w:rFonts w:ascii="Times New Roman" w:hAnsi="Times New Roman" w:cs="Times New Roman"/>
          <w:sz w:val="26"/>
          <w:szCs w:val="26"/>
        </w:rPr>
        <w:t>ртируй отходы – береги природу», в котором</w:t>
      </w:r>
      <w:r w:rsidRPr="0003300B">
        <w:rPr>
          <w:rFonts w:ascii="Times New Roman" w:hAnsi="Times New Roman" w:cs="Times New Roman"/>
          <w:sz w:val="26"/>
          <w:szCs w:val="26"/>
        </w:rPr>
        <w:t xml:space="preserve"> приняли участие дети в возрасте от 6 до 14 лет.</w:t>
      </w:r>
    </w:p>
    <w:p w:rsidR="00874316" w:rsidRPr="0003300B" w:rsidRDefault="003D0A3C"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15 мая 2023 года конкурсной комиссией министерства ТЭК и ЖКХ Краснодарского края в двух номинациях в возрастной категории от 6 до 9 лет и от 10 до 14 лет были определены 12 лучших работ, в число которых вошли </w:t>
      </w:r>
      <w:r w:rsidR="00874316" w:rsidRPr="0003300B">
        <w:rPr>
          <w:rFonts w:ascii="Times New Roman" w:hAnsi="Times New Roman" w:cs="Times New Roman"/>
          <w:sz w:val="26"/>
          <w:szCs w:val="26"/>
        </w:rPr>
        <w:t xml:space="preserve">работы </w:t>
      </w:r>
      <w:r w:rsidRPr="0003300B">
        <w:rPr>
          <w:rFonts w:ascii="Times New Roman" w:hAnsi="Times New Roman" w:cs="Times New Roman"/>
          <w:sz w:val="26"/>
          <w:szCs w:val="26"/>
        </w:rPr>
        <w:t>дет</w:t>
      </w:r>
      <w:r w:rsidR="00874316" w:rsidRPr="0003300B">
        <w:rPr>
          <w:rFonts w:ascii="Times New Roman" w:hAnsi="Times New Roman" w:cs="Times New Roman"/>
          <w:sz w:val="26"/>
          <w:szCs w:val="26"/>
        </w:rPr>
        <w:t>ей из</w:t>
      </w:r>
      <w:r w:rsidRPr="0003300B">
        <w:rPr>
          <w:rFonts w:ascii="Times New Roman" w:hAnsi="Times New Roman" w:cs="Times New Roman"/>
          <w:sz w:val="26"/>
          <w:szCs w:val="26"/>
        </w:rPr>
        <w:t xml:space="preserve"> Северского района</w:t>
      </w:r>
      <w:r w:rsidR="00874316" w:rsidRPr="0003300B">
        <w:rPr>
          <w:rFonts w:ascii="Times New Roman" w:hAnsi="Times New Roman" w:cs="Times New Roman"/>
          <w:sz w:val="26"/>
          <w:szCs w:val="26"/>
        </w:rPr>
        <w:t>.</w:t>
      </w:r>
    </w:p>
    <w:p w:rsidR="003D0A3C" w:rsidRPr="0003300B" w:rsidRDefault="003D0A3C"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С 1 марта по 22 марта 2023года в Северском районе был проведен Всероссийский эко-марафон «Сдай макулатуру</w:t>
      </w:r>
      <w:r w:rsidR="00874316" w:rsidRPr="0003300B">
        <w:rPr>
          <w:rFonts w:ascii="Times New Roman" w:hAnsi="Times New Roman" w:cs="Times New Roman"/>
          <w:sz w:val="26"/>
          <w:szCs w:val="26"/>
        </w:rPr>
        <w:t xml:space="preserve"> </w:t>
      </w:r>
      <w:r w:rsidRPr="0003300B">
        <w:rPr>
          <w:rFonts w:ascii="Times New Roman" w:hAnsi="Times New Roman" w:cs="Times New Roman"/>
          <w:sz w:val="26"/>
          <w:szCs w:val="26"/>
        </w:rPr>
        <w:t>-</w:t>
      </w:r>
      <w:r w:rsidR="00874316" w:rsidRPr="0003300B">
        <w:rPr>
          <w:rFonts w:ascii="Times New Roman" w:hAnsi="Times New Roman" w:cs="Times New Roman"/>
          <w:sz w:val="26"/>
          <w:szCs w:val="26"/>
        </w:rPr>
        <w:t xml:space="preserve"> </w:t>
      </w:r>
      <w:r w:rsidRPr="0003300B">
        <w:rPr>
          <w:rFonts w:ascii="Times New Roman" w:hAnsi="Times New Roman" w:cs="Times New Roman"/>
          <w:sz w:val="26"/>
          <w:szCs w:val="26"/>
        </w:rPr>
        <w:t xml:space="preserve">спаси дерево». На территории </w:t>
      </w:r>
      <w:r w:rsidR="00874316" w:rsidRPr="0003300B">
        <w:rPr>
          <w:rFonts w:ascii="Times New Roman" w:hAnsi="Times New Roman" w:cs="Times New Roman"/>
          <w:sz w:val="26"/>
          <w:szCs w:val="26"/>
        </w:rPr>
        <w:t>муниципалитета</w:t>
      </w:r>
      <w:r w:rsidRPr="0003300B">
        <w:rPr>
          <w:rFonts w:ascii="Times New Roman" w:hAnsi="Times New Roman" w:cs="Times New Roman"/>
          <w:sz w:val="26"/>
          <w:szCs w:val="26"/>
        </w:rPr>
        <w:t xml:space="preserve"> было собрано 670 килограмм макулатуры.</w:t>
      </w:r>
    </w:p>
    <w:p w:rsidR="00874316" w:rsidRPr="0003300B" w:rsidRDefault="00874316"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22 сентября 2023 года в Северском районе прошёл Всероссийский экологический субботник «Зеленая Россия». </w:t>
      </w:r>
    </w:p>
    <w:p w:rsidR="003D0A3C" w:rsidRPr="0003300B" w:rsidRDefault="003D0A3C"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Еженедельно на территории городских и сельских поселений проводились санитарные часы по благоустройству и наведению санитарного порядка.</w:t>
      </w:r>
    </w:p>
    <w:p w:rsidR="003D0A3C" w:rsidRPr="0003300B" w:rsidRDefault="00874316"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Д</w:t>
      </w:r>
      <w:r w:rsidR="003D0A3C" w:rsidRPr="0003300B">
        <w:rPr>
          <w:rFonts w:ascii="Times New Roman" w:hAnsi="Times New Roman" w:cs="Times New Roman"/>
          <w:sz w:val="26"/>
          <w:szCs w:val="26"/>
        </w:rPr>
        <w:t xml:space="preserve">ля реализации полномочий в сфере обращения с отходами производства и потребления на территории сельских поселений из бюджета муниципального образования Северский район </w:t>
      </w:r>
      <w:r w:rsidRPr="0003300B">
        <w:rPr>
          <w:rFonts w:ascii="Times New Roman" w:hAnsi="Times New Roman" w:cs="Times New Roman"/>
          <w:sz w:val="26"/>
          <w:szCs w:val="26"/>
        </w:rPr>
        <w:t xml:space="preserve">в 2023 году </w:t>
      </w:r>
      <w:r w:rsidR="003D0A3C" w:rsidRPr="0003300B">
        <w:rPr>
          <w:rFonts w:ascii="Times New Roman" w:hAnsi="Times New Roman" w:cs="Times New Roman"/>
          <w:sz w:val="26"/>
          <w:szCs w:val="26"/>
        </w:rPr>
        <w:t>были выделены средства в сумме 1</w:t>
      </w:r>
      <w:r w:rsidRPr="0003300B">
        <w:rPr>
          <w:rFonts w:ascii="Times New Roman" w:hAnsi="Times New Roman" w:cs="Times New Roman"/>
          <w:sz w:val="26"/>
          <w:szCs w:val="26"/>
        </w:rPr>
        <w:t> </w:t>
      </w:r>
      <w:r w:rsidR="003D0A3C" w:rsidRPr="0003300B">
        <w:rPr>
          <w:rFonts w:ascii="Times New Roman" w:hAnsi="Times New Roman" w:cs="Times New Roman"/>
          <w:sz w:val="26"/>
          <w:szCs w:val="26"/>
        </w:rPr>
        <w:t>640</w:t>
      </w:r>
      <w:r w:rsidRPr="0003300B">
        <w:rPr>
          <w:rFonts w:ascii="Times New Roman" w:hAnsi="Times New Roman" w:cs="Times New Roman"/>
          <w:sz w:val="26"/>
          <w:szCs w:val="26"/>
        </w:rPr>
        <w:t xml:space="preserve"> </w:t>
      </w:r>
      <w:r w:rsidR="003D0A3C" w:rsidRPr="0003300B">
        <w:rPr>
          <w:rFonts w:ascii="Times New Roman" w:hAnsi="Times New Roman" w:cs="Times New Roman"/>
          <w:sz w:val="26"/>
          <w:szCs w:val="26"/>
        </w:rPr>
        <w:t>500 рублей</w:t>
      </w:r>
      <w:r w:rsidRPr="0003300B">
        <w:rPr>
          <w:rFonts w:ascii="Times New Roman" w:hAnsi="Times New Roman" w:cs="Times New Roman"/>
          <w:sz w:val="26"/>
          <w:szCs w:val="26"/>
        </w:rPr>
        <w:t>; н</w:t>
      </w:r>
      <w:r w:rsidR="003D0A3C" w:rsidRPr="0003300B">
        <w:rPr>
          <w:rFonts w:ascii="Times New Roman" w:hAnsi="Times New Roman" w:cs="Times New Roman"/>
          <w:sz w:val="26"/>
          <w:szCs w:val="26"/>
        </w:rPr>
        <w:t xml:space="preserve">а создание (реконструкцию) 6 контейнерных площадок на территории сельских поселений </w:t>
      </w:r>
      <w:r w:rsidRPr="0003300B">
        <w:rPr>
          <w:rFonts w:ascii="Times New Roman" w:hAnsi="Times New Roman" w:cs="Times New Roman"/>
          <w:sz w:val="26"/>
          <w:szCs w:val="26"/>
        </w:rPr>
        <w:t>-</w:t>
      </w:r>
      <w:r w:rsidR="003D0A3C" w:rsidRPr="0003300B">
        <w:rPr>
          <w:rFonts w:ascii="Times New Roman" w:hAnsi="Times New Roman" w:cs="Times New Roman"/>
          <w:sz w:val="26"/>
          <w:szCs w:val="26"/>
        </w:rPr>
        <w:t xml:space="preserve"> 926 955,52 рублей</w:t>
      </w:r>
      <w:r w:rsidRPr="0003300B">
        <w:rPr>
          <w:rFonts w:ascii="Times New Roman" w:hAnsi="Times New Roman" w:cs="Times New Roman"/>
          <w:sz w:val="26"/>
          <w:szCs w:val="26"/>
        </w:rPr>
        <w:t>; н</w:t>
      </w:r>
      <w:r w:rsidR="003D0A3C" w:rsidRPr="0003300B">
        <w:rPr>
          <w:rFonts w:ascii="Times New Roman" w:hAnsi="Times New Roman" w:cs="Times New Roman"/>
          <w:sz w:val="26"/>
          <w:szCs w:val="26"/>
        </w:rPr>
        <w:t xml:space="preserve">а приобретение 45 контейнеров </w:t>
      </w:r>
      <w:r w:rsidRPr="0003300B">
        <w:rPr>
          <w:rFonts w:ascii="Times New Roman" w:hAnsi="Times New Roman" w:cs="Times New Roman"/>
          <w:sz w:val="26"/>
          <w:szCs w:val="26"/>
        </w:rPr>
        <w:t xml:space="preserve">- </w:t>
      </w:r>
      <w:r w:rsidR="003D0A3C" w:rsidRPr="0003300B">
        <w:rPr>
          <w:rFonts w:ascii="Times New Roman" w:hAnsi="Times New Roman" w:cs="Times New Roman"/>
          <w:sz w:val="26"/>
          <w:szCs w:val="26"/>
        </w:rPr>
        <w:t>749 700 рублей</w:t>
      </w:r>
      <w:r w:rsidR="00AF21CB" w:rsidRPr="0003300B">
        <w:rPr>
          <w:rFonts w:ascii="Times New Roman" w:hAnsi="Times New Roman" w:cs="Times New Roman"/>
          <w:sz w:val="26"/>
          <w:szCs w:val="26"/>
        </w:rPr>
        <w:t xml:space="preserve"> (к</w:t>
      </w:r>
      <w:r w:rsidR="003D0A3C" w:rsidRPr="0003300B">
        <w:rPr>
          <w:rFonts w:ascii="Times New Roman" w:hAnsi="Times New Roman" w:cs="Times New Roman"/>
          <w:sz w:val="26"/>
          <w:szCs w:val="26"/>
        </w:rPr>
        <w:t>онтейнеры переданы в Азовское сельское поселение -</w:t>
      </w:r>
      <w:r w:rsidR="00AF21CB" w:rsidRPr="0003300B">
        <w:rPr>
          <w:rFonts w:ascii="Times New Roman" w:hAnsi="Times New Roman" w:cs="Times New Roman"/>
          <w:sz w:val="26"/>
          <w:szCs w:val="26"/>
        </w:rPr>
        <w:t xml:space="preserve"> </w:t>
      </w:r>
      <w:r w:rsidR="003D0A3C" w:rsidRPr="0003300B">
        <w:rPr>
          <w:rFonts w:ascii="Times New Roman" w:hAnsi="Times New Roman" w:cs="Times New Roman"/>
          <w:sz w:val="26"/>
          <w:szCs w:val="26"/>
        </w:rPr>
        <w:t xml:space="preserve">10 </w:t>
      </w:r>
      <w:r w:rsidR="00AF21CB" w:rsidRPr="0003300B">
        <w:rPr>
          <w:rFonts w:ascii="Times New Roman" w:hAnsi="Times New Roman" w:cs="Times New Roman"/>
          <w:sz w:val="26"/>
          <w:szCs w:val="26"/>
        </w:rPr>
        <w:t>штук</w:t>
      </w:r>
      <w:r w:rsidR="003D0A3C" w:rsidRPr="0003300B">
        <w:rPr>
          <w:rFonts w:ascii="Times New Roman" w:hAnsi="Times New Roman" w:cs="Times New Roman"/>
          <w:sz w:val="26"/>
          <w:szCs w:val="26"/>
        </w:rPr>
        <w:t>, Григорьевское сельское поселение -</w:t>
      </w:r>
      <w:r w:rsidR="00AF21CB" w:rsidRPr="0003300B">
        <w:rPr>
          <w:rFonts w:ascii="Times New Roman" w:hAnsi="Times New Roman" w:cs="Times New Roman"/>
          <w:sz w:val="26"/>
          <w:szCs w:val="26"/>
        </w:rPr>
        <w:t xml:space="preserve"> </w:t>
      </w:r>
      <w:r w:rsidR="003D0A3C" w:rsidRPr="0003300B">
        <w:rPr>
          <w:rFonts w:ascii="Times New Roman" w:hAnsi="Times New Roman" w:cs="Times New Roman"/>
          <w:sz w:val="26"/>
          <w:szCs w:val="26"/>
        </w:rPr>
        <w:t xml:space="preserve">2, Калужское сельское поселение </w:t>
      </w:r>
      <w:r w:rsidR="00AF21CB" w:rsidRPr="0003300B">
        <w:rPr>
          <w:rFonts w:ascii="Times New Roman" w:hAnsi="Times New Roman" w:cs="Times New Roman"/>
          <w:sz w:val="26"/>
          <w:szCs w:val="26"/>
        </w:rPr>
        <w:t>-</w:t>
      </w:r>
      <w:r w:rsidR="003D0A3C" w:rsidRPr="0003300B">
        <w:rPr>
          <w:rFonts w:ascii="Times New Roman" w:hAnsi="Times New Roman" w:cs="Times New Roman"/>
          <w:sz w:val="26"/>
          <w:szCs w:val="26"/>
        </w:rPr>
        <w:t xml:space="preserve"> 4, Львовское сельское поселение -</w:t>
      </w:r>
      <w:r w:rsidR="00AF21CB" w:rsidRPr="0003300B">
        <w:rPr>
          <w:rFonts w:ascii="Times New Roman" w:hAnsi="Times New Roman" w:cs="Times New Roman"/>
          <w:sz w:val="26"/>
          <w:szCs w:val="26"/>
        </w:rPr>
        <w:t xml:space="preserve"> </w:t>
      </w:r>
      <w:r w:rsidR="003D0A3C" w:rsidRPr="0003300B">
        <w:rPr>
          <w:rFonts w:ascii="Times New Roman" w:hAnsi="Times New Roman" w:cs="Times New Roman"/>
          <w:sz w:val="26"/>
          <w:szCs w:val="26"/>
        </w:rPr>
        <w:t>22, Новодмитриевское сельское поселение - 6, Северское сельское поселение -</w:t>
      </w:r>
      <w:r w:rsidR="00AF21CB" w:rsidRPr="0003300B">
        <w:rPr>
          <w:rFonts w:ascii="Times New Roman" w:hAnsi="Times New Roman" w:cs="Times New Roman"/>
          <w:sz w:val="26"/>
          <w:szCs w:val="26"/>
        </w:rPr>
        <w:t xml:space="preserve"> </w:t>
      </w:r>
      <w:r w:rsidR="003D0A3C" w:rsidRPr="0003300B">
        <w:rPr>
          <w:rFonts w:ascii="Times New Roman" w:hAnsi="Times New Roman" w:cs="Times New Roman"/>
          <w:sz w:val="26"/>
          <w:szCs w:val="26"/>
        </w:rPr>
        <w:t>1 контейнер</w:t>
      </w:r>
      <w:r w:rsidR="00AF21CB" w:rsidRPr="0003300B">
        <w:rPr>
          <w:rFonts w:ascii="Times New Roman" w:hAnsi="Times New Roman" w:cs="Times New Roman"/>
          <w:sz w:val="26"/>
          <w:szCs w:val="26"/>
        </w:rPr>
        <w:t>)</w:t>
      </w:r>
      <w:r w:rsidR="003D0A3C" w:rsidRPr="0003300B">
        <w:rPr>
          <w:rFonts w:ascii="Times New Roman" w:hAnsi="Times New Roman" w:cs="Times New Roman"/>
          <w:sz w:val="26"/>
          <w:szCs w:val="26"/>
        </w:rPr>
        <w:t xml:space="preserve">. </w:t>
      </w:r>
    </w:p>
    <w:p w:rsidR="003D0A3C" w:rsidRPr="0003300B" w:rsidRDefault="003D0A3C" w:rsidP="003B56F6">
      <w:pPr>
        <w:ind w:left="567" w:right="283" w:firstLine="567"/>
        <w:jc w:val="both"/>
        <w:rPr>
          <w:rFonts w:ascii="Times New Roman" w:hAnsi="Times New Roman" w:cs="Times New Roman"/>
          <w:sz w:val="26"/>
          <w:szCs w:val="26"/>
        </w:rPr>
      </w:pPr>
    </w:p>
    <w:p w:rsidR="005E2EBE" w:rsidRPr="004E5B8A" w:rsidRDefault="005E2EBE" w:rsidP="003B56F6">
      <w:pPr>
        <w:ind w:left="567" w:right="283" w:firstLine="567"/>
        <w:jc w:val="both"/>
        <w:rPr>
          <w:rFonts w:ascii="Times New Roman" w:hAnsi="Times New Roman" w:cs="Times New Roman"/>
          <w:b/>
          <w:sz w:val="26"/>
          <w:szCs w:val="26"/>
        </w:rPr>
      </w:pPr>
      <w:r w:rsidRPr="004E5B8A">
        <w:rPr>
          <w:rFonts w:ascii="Times New Roman" w:hAnsi="Times New Roman" w:cs="Times New Roman"/>
          <w:b/>
          <w:sz w:val="26"/>
          <w:szCs w:val="26"/>
        </w:rPr>
        <w:t>Туризм</w:t>
      </w:r>
    </w:p>
    <w:p w:rsidR="005E2EBE" w:rsidRPr="0003300B" w:rsidRDefault="005E2EBE"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На территории Северского района насчитывается 39 объектов туристского показа, 25 объектов развлечения и отдыха, активно развивается сельский (аграрный) туризм и пешие туристские маршруты. </w:t>
      </w:r>
    </w:p>
    <w:p w:rsidR="005E2EBE" w:rsidRPr="0003300B" w:rsidRDefault="005E2EBE"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В 2023 году муниципалитет посетило более 47 тысяч туристов. Наиболее популярный вид отдыха - пеший туризм, включающий в себя посещение природных объектов туристского показа.</w:t>
      </w:r>
    </w:p>
    <w:p w:rsidR="005E2EBE" w:rsidRPr="0003300B" w:rsidRDefault="005E2EBE"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В рамках поручения Губернатора Краснодарского края В.И. Кондратьева по развитию туристской отрасли региона, особое внимание уделено пешим туристским маршрутам</w:t>
      </w:r>
      <w:r w:rsidR="003A5522" w:rsidRPr="0003300B">
        <w:rPr>
          <w:rFonts w:ascii="Times New Roman" w:hAnsi="Times New Roman" w:cs="Times New Roman"/>
          <w:sz w:val="26"/>
          <w:szCs w:val="26"/>
        </w:rPr>
        <w:t xml:space="preserve">. </w:t>
      </w:r>
      <w:r w:rsidRPr="0003300B">
        <w:rPr>
          <w:rFonts w:ascii="Times New Roman" w:hAnsi="Times New Roman" w:cs="Times New Roman"/>
          <w:sz w:val="26"/>
          <w:szCs w:val="26"/>
        </w:rPr>
        <w:t>На сегодняшний день промаркировано и паспортизировано 10 маршрутов разной сложности.</w:t>
      </w:r>
    </w:p>
    <w:p w:rsidR="005E2EBE" w:rsidRPr="0003300B" w:rsidRDefault="005E2EBE"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В рамках запуска туристского маршрута «Большая Кубанская Тропа», общей протяженностью 740 км от Тамани до Сочи, совместно с представителями Русского географического общества Краснодарского края произведена расчистка и маркировка отрезка пути, проходящего по те</w:t>
      </w:r>
      <w:r w:rsidR="003A5522" w:rsidRPr="0003300B">
        <w:rPr>
          <w:rFonts w:ascii="Times New Roman" w:hAnsi="Times New Roman" w:cs="Times New Roman"/>
          <w:sz w:val="26"/>
          <w:szCs w:val="26"/>
        </w:rPr>
        <w:t>рритории Северского района, от поселка</w:t>
      </w:r>
      <w:r w:rsidRPr="0003300B">
        <w:rPr>
          <w:rFonts w:ascii="Times New Roman" w:hAnsi="Times New Roman" w:cs="Times New Roman"/>
          <w:sz w:val="26"/>
          <w:szCs w:val="26"/>
        </w:rPr>
        <w:t xml:space="preserve"> Планческая щель до с</w:t>
      </w:r>
      <w:r w:rsidR="003A5522" w:rsidRPr="0003300B">
        <w:rPr>
          <w:rFonts w:ascii="Times New Roman" w:hAnsi="Times New Roman" w:cs="Times New Roman"/>
          <w:sz w:val="26"/>
          <w:szCs w:val="26"/>
        </w:rPr>
        <w:t>ела</w:t>
      </w:r>
      <w:r w:rsidRPr="0003300B">
        <w:rPr>
          <w:rFonts w:ascii="Times New Roman" w:hAnsi="Times New Roman" w:cs="Times New Roman"/>
          <w:sz w:val="26"/>
          <w:szCs w:val="26"/>
        </w:rPr>
        <w:t xml:space="preserve"> Тхамаха. </w:t>
      </w:r>
    </w:p>
    <w:p w:rsidR="005E2EBE" w:rsidRPr="0003300B" w:rsidRDefault="003A5522"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На других туристических маршрутах с</w:t>
      </w:r>
      <w:r w:rsidR="005E2EBE" w:rsidRPr="0003300B">
        <w:rPr>
          <w:rFonts w:ascii="Times New Roman" w:hAnsi="Times New Roman" w:cs="Times New Roman"/>
          <w:sz w:val="26"/>
          <w:szCs w:val="26"/>
        </w:rPr>
        <w:t xml:space="preserve"> целью обеспечения безопасности туристов </w:t>
      </w:r>
      <w:r w:rsidRPr="0003300B">
        <w:rPr>
          <w:rFonts w:ascii="Times New Roman" w:hAnsi="Times New Roman" w:cs="Times New Roman"/>
          <w:sz w:val="26"/>
          <w:szCs w:val="26"/>
        </w:rPr>
        <w:t xml:space="preserve">также проведены </w:t>
      </w:r>
      <w:r w:rsidR="005E2EBE" w:rsidRPr="0003300B">
        <w:rPr>
          <w:rFonts w:ascii="Times New Roman" w:hAnsi="Times New Roman" w:cs="Times New Roman"/>
          <w:sz w:val="26"/>
          <w:szCs w:val="26"/>
        </w:rPr>
        <w:t>маркиров</w:t>
      </w:r>
      <w:r w:rsidRPr="0003300B">
        <w:rPr>
          <w:rFonts w:ascii="Times New Roman" w:hAnsi="Times New Roman" w:cs="Times New Roman"/>
          <w:sz w:val="26"/>
          <w:szCs w:val="26"/>
        </w:rPr>
        <w:t>ка</w:t>
      </w:r>
      <w:r w:rsidR="005E2EBE" w:rsidRPr="0003300B">
        <w:rPr>
          <w:rFonts w:ascii="Times New Roman" w:hAnsi="Times New Roman" w:cs="Times New Roman"/>
          <w:sz w:val="26"/>
          <w:szCs w:val="26"/>
        </w:rPr>
        <w:t xml:space="preserve"> и расчи</w:t>
      </w:r>
      <w:r w:rsidRPr="0003300B">
        <w:rPr>
          <w:rFonts w:ascii="Times New Roman" w:hAnsi="Times New Roman" w:cs="Times New Roman"/>
          <w:sz w:val="26"/>
          <w:szCs w:val="26"/>
        </w:rPr>
        <w:t>стка</w:t>
      </w:r>
      <w:r w:rsidR="005E2EBE" w:rsidRPr="0003300B">
        <w:rPr>
          <w:rFonts w:ascii="Times New Roman" w:hAnsi="Times New Roman" w:cs="Times New Roman"/>
          <w:sz w:val="26"/>
          <w:szCs w:val="26"/>
        </w:rPr>
        <w:t>, начата работа по установке дополнительной навигации. На трёх маршрутах установлены информационные стенды в стартовых точках и стрелочные указатели.</w:t>
      </w:r>
    </w:p>
    <w:p w:rsidR="005E2EBE" w:rsidRPr="0003300B" w:rsidRDefault="003A5522"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В</w:t>
      </w:r>
      <w:r w:rsidR="005E2EBE" w:rsidRPr="0003300B">
        <w:rPr>
          <w:rFonts w:ascii="Times New Roman" w:hAnsi="Times New Roman" w:cs="Times New Roman"/>
          <w:sz w:val="26"/>
          <w:szCs w:val="26"/>
        </w:rPr>
        <w:t xml:space="preserve"> Северском районе начал работу новый премиальный глемпинг «APPARADISE glamping &amp; SPA».</w:t>
      </w:r>
      <w:r w:rsidRPr="0003300B">
        <w:rPr>
          <w:rFonts w:ascii="Times New Roman" w:hAnsi="Times New Roman" w:cs="Times New Roman"/>
          <w:sz w:val="26"/>
          <w:szCs w:val="26"/>
        </w:rPr>
        <w:t xml:space="preserve"> </w:t>
      </w:r>
      <w:r w:rsidR="005E2EBE" w:rsidRPr="0003300B">
        <w:rPr>
          <w:rFonts w:ascii="Times New Roman" w:hAnsi="Times New Roman" w:cs="Times New Roman"/>
          <w:sz w:val="26"/>
          <w:szCs w:val="26"/>
        </w:rPr>
        <w:t>Обьект агротуризма расположен</w:t>
      </w:r>
      <w:r w:rsidR="00110D86">
        <w:rPr>
          <w:rFonts w:ascii="Times New Roman" w:hAnsi="Times New Roman" w:cs="Times New Roman"/>
          <w:sz w:val="26"/>
          <w:szCs w:val="26"/>
        </w:rPr>
        <w:t xml:space="preserve"> </w:t>
      </w:r>
      <w:r w:rsidR="005E2EBE" w:rsidRPr="0003300B">
        <w:rPr>
          <w:rFonts w:ascii="Times New Roman" w:hAnsi="Times New Roman" w:cs="Times New Roman"/>
          <w:sz w:val="26"/>
          <w:szCs w:val="26"/>
        </w:rPr>
        <w:t>в станице Смоленск</w:t>
      </w:r>
      <w:r w:rsidRPr="0003300B">
        <w:rPr>
          <w:rFonts w:ascii="Times New Roman" w:hAnsi="Times New Roman" w:cs="Times New Roman"/>
          <w:sz w:val="26"/>
          <w:szCs w:val="26"/>
        </w:rPr>
        <w:t>ой</w:t>
      </w:r>
      <w:r w:rsidR="005E2EBE" w:rsidRPr="0003300B">
        <w:rPr>
          <w:rFonts w:ascii="Times New Roman" w:hAnsi="Times New Roman" w:cs="Times New Roman"/>
          <w:sz w:val="26"/>
          <w:szCs w:val="26"/>
        </w:rPr>
        <w:t xml:space="preserve">, в </w:t>
      </w:r>
      <w:r w:rsidRPr="0003300B">
        <w:rPr>
          <w:rFonts w:ascii="Times New Roman" w:hAnsi="Times New Roman" w:cs="Times New Roman"/>
          <w:sz w:val="26"/>
          <w:szCs w:val="26"/>
        </w:rPr>
        <w:t>2023 году</w:t>
      </w:r>
      <w:r w:rsidR="005E2EBE" w:rsidRPr="0003300B">
        <w:rPr>
          <w:rFonts w:ascii="Times New Roman" w:hAnsi="Times New Roman" w:cs="Times New Roman"/>
          <w:sz w:val="26"/>
          <w:szCs w:val="26"/>
        </w:rPr>
        <w:t xml:space="preserve"> стал</w:t>
      </w:r>
      <w:r w:rsidRPr="0003300B">
        <w:rPr>
          <w:rFonts w:ascii="Times New Roman" w:hAnsi="Times New Roman" w:cs="Times New Roman"/>
          <w:sz w:val="26"/>
          <w:szCs w:val="26"/>
        </w:rPr>
        <w:t xml:space="preserve"> </w:t>
      </w:r>
      <w:r w:rsidR="005E2EBE" w:rsidRPr="0003300B">
        <w:rPr>
          <w:rFonts w:ascii="Times New Roman" w:hAnsi="Times New Roman" w:cs="Times New Roman"/>
          <w:sz w:val="26"/>
          <w:szCs w:val="26"/>
        </w:rPr>
        <w:t>участником краевого конкурса лидеров туристской индустрии</w:t>
      </w:r>
      <w:r w:rsidRPr="0003300B">
        <w:rPr>
          <w:rFonts w:ascii="Times New Roman" w:hAnsi="Times New Roman" w:cs="Times New Roman"/>
          <w:sz w:val="26"/>
          <w:szCs w:val="26"/>
        </w:rPr>
        <w:t xml:space="preserve"> </w:t>
      </w:r>
      <w:r w:rsidR="005E2EBE" w:rsidRPr="0003300B">
        <w:rPr>
          <w:rFonts w:ascii="Times New Roman" w:hAnsi="Times New Roman" w:cs="Times New Roman"/>
          <w:sz w:val="26"/>
          <w:szCs w:val="26"/>
        </w:rPr>
        <w:t>«Курортный Олимп-2023».</w:t>
      </w:r>
    </w:p>
    <w:p w:rsidR="00CA5FF6" w:rsidRPr="0003300B" w:rsidRDefault="00CA5FF6" w:rsidP="003B56F6">
      <w:pPr>
        <w:ind w:left="567" w:right="283" w:firstLine="567"/>
        <w:jc w:val="both"/>
        <w:rPr>
          <w:rFonts w:ascii="Times New Roman" w:hAnsi="Times New Roman" w:cs="Times New Roman"/>
          <w:sz w:val="26"/>
          <w:szCs w:val="26"/>
        </w:rPr>
      </w:pPr>
    </w:p>
    <w:p w:rsidR="00CA5FF6" w:rsidRPr="004E5B8A" w:rsidRDefault="00CA5FF6" w:rsidP="003B56F6">
      <w:pPr>
        <w:ind w:left="567" w:right="283" w:firstLine="567"/>
        <w:jc w:val="both"/>
        <w:rPr>
          <w:rFonts w:ascii="Times New Roman" w:hAnsi="Times New Roman" w:cs="Times New Roman"/>
          <w:b/>
          <w:sz w:val="26"/>
          <w:szCs w:val="26"/>
        </w:rPr>
      </w:pPr>
      <w:r w:rsidRPr="004E5B8A">
        <w:rPr>
          <w:rFonts w:ascii="Times New Roman" w:hAnsi="Times New Roman" w:cs="Times New Roman"/>
          <w:b/>
          <w:sz w:val="26"/>
          <w:szCs w:val="26"/>
        </w:rPr>
        <w:t>Социальная сфера</w:t>
      </w:r>
    </w:p>
    <w:p w:rsidR="00CA5FF6" w:rsidRPr="0003300B" w:rsidRDefault="00CA5FF6"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В самом начале доклада </w:t>
      </w:r>
      <w:r w:rsidR="00BB3DBD">
        <w:rPr>
          <w:rFonts w:ascii="Times New Roman" w:hAnsi="Times New Roman" w:cs="Times New Roman"/>
          <w:sz w:val="26"/>
          <w:szCs w:val="26"/>
        </w:rPr>
        <w:t xml:space="preserve">отмечалась </w:t>
      </w:r>
      <w:r w:rsidRPr="0003300B">
        <w:rPr>
          <w:rFonts w:ascii="Times New Roman" w:hAnsi="Times New Roman" w:cs="Times New Roman"/>
          <w:sz w:val="26"/>
          <w:szCs w:val="26"/>
        </w:rPr>
        <w:t>социальн</w:t>
      </w:r>
      <w:r w:rsidR="00BB3DBD">
        <w:rPr>
          <w:rFonts w:ascii="Times New Roman" w:hAnsi="Times New Roman" w:cs="Times New Roman"/>
          <w:sz w:val="26"/>
          <w:szCs w:val="26"/>
        </w:rPr>
        <w:t>ая</w:t>
      </w:r>
      <w:r w:rsidRPr="0003300B">
        <w:rPr>
          <w:rFonts w:ascii="Times New Roman" w:hAnsi="Times New Roman" w:cs="Times New Roman"/>
          <w:sz w:val="26"/>
          <w:szCs w:val="26"/>
        </w:rPr>
        <w:t xml:space="preserve"> направленност</w:t>
      </w:r>
      <w:r w:rsidR="00BB3DBD">
        <w:rPr>
          <w:rFonts w:ascii="Times New Roman" w:hAnsi="Times New Roman" w:cs="Times New Roman"/>
          <w:sz w:val="26"/>
          <w:szCs w:val="26"/>
        </w:rPr>
        <w:t xml:space="preserve">ь муниципального </w:t>
      </w:r>
      <w:r w:rsidRPr="0003300B">
        <w:rPr>
          <w:rFonts w:ascii="Times New Roman" w:hAnsi="Times New Roman" w:cs="Times New Roman"/>
          <w:sz w:val="26"/>
          <w:szCs w:val="26"/>
        </w:rPr>
        <w:t>бюджета, и это не случайно. Функционирование учреждений образования, культуры, спорта - крайне важны для жителей района.</w:t>
      </w:r>
    </w:p>
    <w:p w:rsidR="00CA5FF6" w:rsidRPr="0003300B" w:rsidRDefault="00CA5FF6"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Образование.</w:t>
      </w:r>
    </w:p>
    <w:p w:rsidR="00BB3DBD" w:rsidRDefault="00CA5FF6"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Система образования </w:t>
      </w:r>
      <w:r w:rsidR="00716467" w:rsidRPr="0003300B">
        <w:rPr>
          <w:rFonts w:ascii="Times New Roman" w:hAnsi="Times New Roman" w:cs="Times New Roman"/>
          <w:sz w:val="26"/>
          <w:szCs w:val="26"/>
        </w:rPr>
        <w:t>муниципалитета</w:t>
      </w:r>
      <w:r w:rsidRPr="0003300B">
        <w:rPr>
          <w:rFonts w:ascii="Times New Roman" w:hAnsi="Times New Roman" w:cs="Times New Roman"/>
          <w:sz w:val="26"/>
          <w:szCs w:val="26"/>
        </w:rPr>
        <w:t xml:space="preserve"> состоит из 58 учреждений: 29 школ, 26 детских садов и 3 учреждения дополнительного образования. Устойчивое функционирование и развитие отрасли обеспечивается, прежде все</w:t>
      </w:r>
      <w:r w:rsidR="00BB3DBD">
        <w:rPr>
          <w:rFonts w:ascii="Times New Roman" w:hAnsi="Times New Roman" w:cs="Times New Roman"/>
          <w:sz w:val="26"/>
          <w:szCs w:val="26"/>
        </w:rPr>
        <w:t>го, стабильным финансированием.</w:t>
      </w:r>
    </w:p>
    <w:p w:rsidR="00CA5FF6" w:rsidRPr="0003300B" w:rsidRDefault="00CA5FF6"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Ежегодно растут </w:t>
      </w:r>
      <w:r w:rsidR="00986250">
        <w:rPr>
          <w:rFonts w:ascii="Times New Roman" w:hAnsi="Times New Roman" w:cs="Times New Roman"/>
          <w:sz w:val="26"/>
          <w:szCs w:val="26"/>
        </w:rPr>
        <w:t>расходы</w:t>
      </w:r>
      <w:r w:rsidRPr="0003300B">
        <w:rPr>
          <w:rFonts w:ascii="Times New Roman" w:hAnsi="Times New Roman" w:cs="Times New Roman"/>
          <w:sz w:val="26"/>
          <w:szCs w:val="26"/>
        </w:rPr>
        <w:t xml:space="preserve"> на заработную плату педагогических работников.</w:t>
      </w:r>
      <w:r w:rsidR="00716467" w:rsidRPr="0003300B">
        <w:rPr>
          <w:rFonts w:ascii="Times New Roman" w:hAnsi="Times New Roman" w:cs="Times New Roman"/>
          <w:sz w:val="26"/>
          <w:szCs w:val="26"/>
        </w:rPr>
        <w:t xml:space="preserve"> </w:t>
      </w:r>
      <w:r w:rsidRPr="0003300B">
        <w:rPr>
          <w:rFonts w:ascii="Times New Roman" w:hAnsi="Times New Roman" w:cs="Times New Roman"/>
          <w:sz w:val="26"/>
          <w:szCs w:val="26"/>
        </w:rPr>
        <w:t>Средняя заработная плата педагогичес</w:t>
      </w:r>
      <w:r w:rsidR="00716467" w:rsidRPr="0003300B">
        <w:rPr>
          <w:rFonts w:ascii="Times New Roman" w:hAnsi="Times New Roman" w:cs="Times New Roman"/>
          <w:sz w:val="26"/>
          <w:szCs w:val="26"/>
        </w:rPr>
        <w:t>ких работников школ составляет</w:t>
      </w:r>
      <w:r w:rsidRPr="0003300B">
        <w:rPr>
          <w:rFonts w:ascii="Times New Roman" w:hAnsi="Times New Roman" w:cs="Times New Roman"/>
          <w:sz w:val="26"/>
          <w:szCs w:val="26"/>
        </w:rPr>
        <w:t xml:space="preserve"> 47</w:t>
      </w:r>
      <w:r w:rsidR="00716467" w:rsidRPr="0003300B">
        <w:rPr>
          <w:rFonts w:ascii="Times New Roman" w:hAnsi="Times New Roman" w:cs="Times New Roman"/>
          <w:sz w:val="26"/>
          <w:szCs w:val="26"/>
        </w:rPr>
        <w:t xml:space="preserve"> </w:t>
      </w:r>
      <w:r w:rsidRPr="0003300B">
        <w:rPr>
          <w:rFonts w:ascii="Times New Roman" w:hAnsi="Times New Roman" w:cs="Times New Roman"/>
          <w:sz w:val="26"/>
          <w:szCs w:val="26"/>
        </w:rPr>
        <w:t>172,48 рубл</w:t>
      </w:r>
      <w:r w:rsidR="00716467" w:rsidRPr="0003300B">
        <w:rPr>
          <w:rFonts w:ascii="Times New Roman" w:hAnsi="Times New Roman" w:cs="Times New Roman"/>
          <w:sz w:val="26"/>
          <w:szCs w:val="26"/>
        </w:rPr>
        <w:t>я</w:t>
      </w:r>
      <w:r w:rsidRPr="0003300B">
        <w:rPr>
          <w:rFonts w:ascii="Times New Roman" w:hAnsi="Times New Roman" w:cs="Times New Roman"/>
          <w:sz w:val="26"/>
          <w:szCs w:val="26"/>
        </w:rPr>
        <w:t xml:space="preserve">, в том числе классное руководство за счёт федерального бюджета </w:t>
      </w:r>
      <w:r w:rsidR="00716467" w:rsidRPr="0003300B">
        <w:rPr>
          <w:rFonts w:ascii="Times New Roman" w:hAnsi="Times New Roman" w:cs="Times New Roman"/>
          <w:sz w:val="26"/>
          <w:szCs w:val="26"/>
        </w:rPr>
        <w:t>–</w:t>
      </w:r>
      <w:r w:rsidRPr="0003300B">
        <w:rPr>
          <w:rFonts w:ascii="Times New Roman" w:hAnsi="Times New Roman" w:cs="Times New Roman"/>
          <w:sz w:val="26"/>
          <w:szCs w:val="26"/>
        </w:rPr>
        <w:t xml:space="preserve"> 3</w:t>
      </w:r>
      <w:r w:rsidR="00716467" w:rsidRPr="0003300B">
        <w:rPr>
          <w:rFonts w:ascii="Times New Roman" w:hAnsi="Times New Roman" w:cs="Times New Roman"/>
          <w:sz w:val="26"/>
          <w:szCs w:val="26"/>
        </w:rPr>
        <w:t xml:space="preserve"> </w:t>
      </w:r>
      <w:r w:rsidRPr="0003300B">
        <w:rPr>
          <w:rFonts w:ascii="Times New Roman" w:hAnsi="Times New Roman" w:cs="Times New Roman"/>
          <w:sz w:val="26"/>
          <w:szCs w:val="26"/>
        </w:rPr>
        <w:t>426,62 рубл</w:t>
      </w:r>
      <w:r w:rsidR="00716467" w:rsidRPr="0003300B">
        <w:rPr>
          <w:rFonts w:ascii="Times New Roman" w:hAnsi="Times New Roman" w:cs="Times New Roman"/>
          <w:sz w:val="26"/>
          <w:szCs w:val="26"/>
        </w:rPr>
        <w:t>я</w:t>
      </w:r>
      <w:r w:rsidRPr="0003300B">
        <w:rPr>
          <w:rFonts w:ascii="Times New Roman" w:hAnsi="Times New Roman" w:cs="Times New Roman"/>
          <w:sz w:val="26"/>
          <w:szCs w:val="26"/>
        </w:rPr>
        <w:t>.</w:t>
      </w:r>
      <w:r w:rsidR="00716467" w:rsidRPr="0003300B">
        <w:rPr>
          <w:rFonts w:ascii="Times New Roman" w:hAnsi="Times New Roman" w:cs="Times New Roman"/>
          <w:sz w:val="26"/>
          <w:szCs w:val="26"/>
        </w:rPr>
        <w:t xml:space="preserve"> </w:t>
      </w:r>
      <w:r w:rsidRPr="0003300B">
        <w:rPr>
          <w:rFonts w:ascii="Times New Roman" w:hAnsi="Times New Roman" w:cs="Times New Roman"/>
          <w:sz w:val="26"/>
          <w:szCs w:val="26"/>
        </w:rPr>
        <w:t>Средняя заработная плата педагогических работников дошкольного образования – 40</w:t>
      </w:r>
      <w:r w:rsidR="00716467" w:rsidRPr="0003300B">
        <w:rPr>
          <w:rFonts w:ascii="Times New Roman" w:hAnsi="Times New Roman" w:cs="Times New Roman"/>
          <w:sz w:val="26"/>
          <w:szCs w:val="26"/>
        </w:rPr>
        <w:t xml:space="preserve"> </w:t>
      </w:r>
      <w:r w:rsidRPr="0003300B">
        <w:rPr>
          <w:rFonts w:ascii="Times New Roman" w:hAnsi="Times New Roman" w:cs="Times New Roman"/>
          <w:sz w:val="26"/>
          <w:szCs w:val="26"/>
        </w:rPr>
        <w:t>654,93 рубл</w:t>
      </w:r>
      <w:r w:rsidR="00716467" w:rsidRPr="0003300B">
        <w:rPr>
          <w:rFonts w:ascii="Times New Roman" w:hAnsi="Times New Roman" w:cs="Times New Roman"/>
          <w:sz w:val="26"/>
          <w:szCs w:val="26"/>
        </w:rPr>
        <w:t>я</w:t>
      </w:r>
      <w:r w:rsidRPr="0003300B">
        <w:rPr>
          <w:rFonts w:ascii="Times New Roman" w:hAnsi="Times New Roman" w:cs="Times New Roman"/>
          <w:sz w:val="26"/>
          <w:szCs w:val="26"/>
        </w:rPr>
        <w:t>.</w:t>
      </w:r>
      <w:r w:rsidR="00716467" w:rsidRPr="0003300B">
        <w:rPr>
          <w:rFonts w:ascii="Times New Roman" w:hAnsi="Times New Roman" w:cs="Times New Roman"/>
          <w:sz w:val="26"/>
          <w:szCs w:val="26"/>
        </w:rPr>
        <w:t xml:space="preserve"> </w:t>
      </w:r>
      <w:r w:rsidRPr="0003300B">
        <w:rPr>
          <w:rFonts w:ascii="Times New Roman" w:hAnsi="Times New Roman" w:cs="Times New Roman"/>
          <w:sz w:val="26"/>
          <w:szCs w:val="26"/>
        </w:rPr>
        <w:t>Средняя заработная плата педагогических работников учреждений дополнительного образования детей – 44</w:t>
      </w:r>
      <w:r w:rsidR="00716467" w:rsidRPr="0003300B">
        <w:rPr>
          <w:rFonts w:ascii="Times New Roman" w:hAnsi="Times New Roman" w:cs="Times New Roman"/>
          <w:sz w:val="26"/>
          <w:szCs w:val="26"/>
        </w:rPr>
        <w:t xml:space="preserve"> 127,65 рубля</w:t>
      </w:r>
      <w:r w:rsidRPr="0003300B">
        <w:rPr>
          <w:rFonts w:ascii="Times New Roman" w:hAnsi="Times New Roman" w:cs="Times New Roman"/>
          <w:sz w:val="26"/>
          <w:szCs w:val="26"/>
        </w:rPr>
        <w:t>.</w:t>
      </w:r>
    </w:p>
    <w:p w:rsidR="00CA5FF6" w:rsidRPr="0003300B" w:rsidRDefault="00BB3DBD" w:rsidP="003B56F6">
      <w:pPr>
        <w:ind w:left="567" w:right="283" w:firstLine="567"/>
        <w:jc w:val="both"/>
        <w:rPr>
          <w:rFonts w:ascii="Times New Roman" w:hAnsi="Times New Roman" w:cs="Times New Roman"/>
          <w:sz w:val="26"/>
          <w:szCs w:val="26"/>
        </w:rPr>
      </w:pPr>
      <w:r>
        <w:rPr>
          <w:rFonts w:ascii="Times New Roman" w:hAnsi="Times New Roman" w:cs="Times New Roman"/>
          <w:sz w:val="26"/>
          <w:szCs w:val="26"/>
        </w:rPr>
        <w:t xml:space="preserve">На особом контроле находится безопасность образовательной среды. </w:t>
      </w:r>
      <w:r w:rsidR="00716467" w:rsidRPr="0003300B">
        <w:rPr>
          <w:rFonts w:ascii="Times New Roman" w:hAnsi="Times New Roman" w:cs="Times New Roman"/>
          <w:sz w:val="26"/>
          <w:szCs w:val="26"/>
        </w:rPr>
        <w:t>На</w:t>
      </w:r>
      <w:r w:rsidR="00CA5FF6" w:rsidRPr="0003300B">
        <w:rPr>
          <w:rFonts w:ascii="Times New Roman" w:hAnsi="Times New Roman" w:cs="Times New Roman"/>
          <w:sz w:val="26"/>
          <w:szCs w:val="26"/>
        </w:rPr>
        <w:t xml:space="preserve"> обеспечение пожарной безопасности образовательным организациям </w:t>
      </w:r>
      <w:r w:rsidR="00716467" w:rsidRPr="0003300B">
        <w:rPr>
          <w:rFonts w:ascii="Times New Roman" w:hAnsi="Times New Roman" w:cs="Times New Roman"/>
          <w:sz w:val="26"/>
          <w:szCs w:val="26"/>
        </w:rPr>
        <w:t xml:space="preserve">в 2023 году </w:t>
      </w:r>
      <w:r w:rsidR="00CA5FF6" w:rsidRPr="0003300B">
        <w:rPr>
          <w:rFonts w:ascii="Times New Roman" w:hAnsi="Times New Roman" w:cs="Times New Roman"/>
          <w:sz w:val="26"/>
          <w:szCs w:val="26"/>
        </w:rPr>
        <w:t>выделено</w:t>
      </w:r>
      <w:r w:rsidR="00716467" w:rsidRPr="0003300B">
        <w:rPr>
          <w:rFonts w:ascii="Times New Roman" w:hAnsi="Times New Roman" w:cs="Times New Roman"/>
          <w:sz w:val="26"/>
          <w:szCs w:val="26"/>
        </w:rPr>
        <w:t xml:space="preserve"> </w:t>
      </w:r>
      <w:r w:rsidR="00CA5FF6" w:rsidRPr="0003300B">
        <w:rPr>
          <w:rFonts w:ascii="Times New Roman" w:hAnsi="Times New Roman" w:cs="Times New Roman"/>
          <w:sz w:val="26"/>
          <w:szCs w:val="26"/>
        </w:rPr>
        <w:t>более 17 м</w:t>
      </w:r>
      <w:r w:rsidR="00716467" w:rsidRPr="0003300B">
        <w:rPr>
          <w:rFonts w:ascii="Times New Roman" w:hAnsi="Times New Roman" w:cs="Times New Roman"/>
          <w:sz w:val="26"/>
          <w:szCs w:val="26"/>
        </w:rPr>
        <w:t>лн рублей; н</w:t>
      </w:r>
      <w:r w:rsidR="00CA5FF6" w:rsidRPr="0003300B">
        <w:rPr>
          <w:rFonts w:ascii="Times New Roman" w:hAnsi="Times New Roman" w:cs="Times New Roman"/>
          <w:sz w:val="26"/>
          <w:szCs w:val="26"/>
        </w:rPr>
        <w:t xml:space="preserve">а обеспечение охраны </w:t>
      </w:r>
      <w:r w:rsidR="00716467" w:rsidRPr="0003300B">
        <w:rPr>
          <w:rFonts w:ascii="Times New Roman" w:hAnsi="Times New Roman" w:cs="Times New Roman"/>
          <w:sz w:val="26"/>
          <w:szCs w:val="26"/>
        </w:rPr>
        <w:t xml:space="preserve">– </w:t>
      </w:r>
      <w:r w:rsidR="00CA5FF6" w:rsidRPr="0003300B">
        <w:rPr>
          <w:rFonts w:ascii="Times New Roman" w:hAnsi="Times New Roman" w:cs="Times New Roman"/>
          <w:sz w:val="26"/>
          <w:szCs w:val="26"/>
        </w:rPr>
        <w:t>73</w:t>
      </w:r>
      <w:r w:rsidR="00716467" w:rsidRPr="0003300B">
        <w:rPr>
          <w:rFonts w:ascii="Times New Roman" w:hAnsi="Times New Roman" w:cs="Times New Roman"/>
          <w:sz w:val="26"/>
          <w:szCs w:val="26"/>
        </w:rPr>
        <w:t> </w:t>
      </w:r>
      <w:r w:rsidR="00CA5FF6" w:rsidRPr="0003300B">
        <w:rPr>
          <w:rFonts w:ascii="Times New Roman" w:hAnsi="Times New Roman" w:cs="Times New Roman"/>
          <w:sz w:val="26"/>
          <w:szCs w:val="26"/>
        </w:rPr>
        <w:t>157</w:t>
      </w:r>
      <w:r w:rsidR="00716467" w:rsidRPr="0003300B">
        <w:rPr>
          <w:rFonts w:ascii="Times New Roman" w:hAnsi="Times New Roman" w:cs="Times New Roman"/>
          <w:sz w:val="26"/>
          <w:szCs w:val="26"/>
        </w:rPr>
        <w:t xml:space="preserve"> </w:t>
      </w:r>
      <w:r w:rsidR="00CA5FF6" w:rsidRPr="0003300B">
        <w:rPr>
          <w:rFonts w:ascii="Times New Roman" w:hAnsi="Times New Roman" w:cs="Times New Roman"/>
          <w:sz w:val="26"/>
          <w:szCs w:val="26"/>
        </w:rPr>
        <w:t>1</w:t>
      </w:r>
      <w:r w:rsidR="00716467" w:rsidRPr="0003300B">
        <w:rPr>
          <w:rFonts w:ascii="Times New Roman" w:hAnsi="Times New Roman" w:cs="Times New Roman"/>
          <w:sz w:val="26"/>
          <w:szCs w:val="26"/>
        </w:rPr>
        <w:t>00</w:t>
      </w:r>
      <w:r w:rsidR="00CA5FF6" w:rsidRPr="0003300B">
        <w:rPr>
          <w:rFonts w:ascii="Times New Roman" w:hAnsi="Times New Roman" w:cs="Times New Roman"/>
          <w:sz w:val="26"/>
          <w:szCs w:val="26"/>
        </w:rPr>
        <w:t xml:space="preserve"> рублей, в том числе на</w:t>
      </w:r>
      <w:r w:rsidR="00DD1B13" w:rsidRPr="0003300B">
        <w:rPr>
          <w:rFonts w:ascii="Times New Roman" w:hAnsi="Times New Roman" w:cs="Times New Roman"/>
          <w:sz w:val="26"/>
          <w:szCs w:val="26"/>
        </w:rPr>
        <w:t xml:space="preserve"> обеспечение квалифицированной </w:t>
      </w:r>
      <w:r w:rsidR="00CA5FF6" w:rsidRPr="0003300B">
        <w:rPr>
          <w:rFonts w:ascii="Times New Roman" w:hAnsi="Times New Roman" w:cs="Times New Roman"/>
          <w:sz w:val="26"/>
          <w:szCs w:val="26"/>
        </w:rPr>
        <w:t>физической охраной силами частных охранных мероприятий в соответствии с заключенными договорами на сумму 66</w:t>
      </w:r>
      <w:r w:rsidR="00716467" w:rsidRPr="0003300B">
        <w:rPr>
          <w:rFonts w:ascii="Times New Roman" w:hAnsi="Times New Roman" w:cs="Times New Roman"/>
          <w:sz w:val="26"/>
          <w:szCs w:val="26"/>
        </w:rPr>
        <w:t> </w:t>
      </w:r>
      <w:r w:rsidR="00CA5FF6" w:rsidRPr="0003300B">
        <w:rPr>
          <w:rFonts w:ascii="Times New Roman" w:hAnsi="Times New Roman" w:cs="Times New Roman"/>
          <w:sz w:val="26"/>
          <w:szCs w:val="26"/>
        </w:rPr>
        <w:t>930</w:t>
      </w:r>
      <w:r w:rsidR="00716467" w:rsidRPr="0003300B">
        <w:rPr>
          <w:rFonts w:ascii="Times New Roman" w:hAnsi="Times New Roman" w:cs="Times New Roman"/>
          <w:sz w:val="26"/>
          <w:szCs w:val="26"/>
        </w:rPr>
        <w:t xml:space="preserve"> </w:t>
      </w:r>
      <w:r w:rsidR="00CA5FF6" w:rsidRPr="0003300B">
        <w:rPr>
          <w:rFonts w:ascii="Times New Roman" w:hAnsi="Times New Roman" w:cs="Times New Roman"/>
          <w:sz w:val="26"/>
          <w:szCs w:val="26"/>
        </w:rPr>
        <w:t>2</w:t>
      </w:r>
      <w:r w:rsidR="00716467" w:rsidRPr="0003300B">
        <w:rPr>
          <w:rFonts w:ascii="Times New Roman" w:hAnsi="Times New Roman" w:cs="Times New Roman"/>
          <w:sz w:val="26"/>
          <w:szCs w:val="26"/>
        </w:rPr>
        <w:t>00</w:t>
      </w:r>
      <w:r w:rsidR="00CA5FF6" w:rsidRPr="0003300B">
        <w:rPr>
          <w:rFonts w:ascii="Times New Roman" w:hAnsi="Times New Roman" w:cs="Times New Roman"/>
          <w:sz w:val="26"/>
          <w:szCs w:val="26"/>
        </w:rPr>
        <w:t xml:space="preserve"> рублей из средств местного бюджета. Приобретены и установлены видеокамеры в 15 учреждениях на сумму более 9 </w:t>
      </w:r>
      <w:r w:rsidR="00716467" w:rsidRPr="0003300B">
        <w:rPr>
          <w:rFonts w:ascii="Times New Roman" w:hAnsi="Times New Roman" w:cs="Times New Roman"/>
          <w:sz w:val="26"/>
          <w:szCs w:val="26"/>
        </w:rPr>
        <w:t>млн</w:t>
      </w:r>
      <w:r w:rsidR="00CA5FF6" w:rsidRPr="0003300B">
        <w:rPr>
          <w:rFonts w:ascii="Times New Roman" w:hAnsi="Times New Roman" w:cs="Times New Roman"/>
          <w:sz w:val="26"/>
          <w:szCs w:val="26"/>
        </w:rPr>
        <w:t xml:space="preserve"> рублей. </w:t>
      </w:r>
    </w:p>
    <w:p w:rsidR="00CA5FF6" w:rsidRPr="0003300B" w:rsidRDefault="00BB3DBD" w:rsidP="003B56F6">
      <w:pPr>
        <w:ind w:left="567" w:right="283" w:firstLine="567"/>
        <w:jc w:val="both"/>
        <w:rPr>
          <w:rFonts w:ascii="Times New Roman" w:hAnsi="Times New Roman" w:cs="Times New Roman"/>
          <w:sz w:val="26"/>
          <w:szCs w:val="26"/>
        </w:rPr>
      </w:pPr>
      <w:r>
        <w:rPr>
          <w:rFonts w:ascii="Times New Roman" w:hAnsi="Times New Roman" w:cs="Times New Roman"/>
          <w:sz w:val="26"/>
          <w:szCs w:val="26"/>
        </w:rPr>
        <w:t>В течение</w:t>
      </w:r>
      <w:r w:rsidR="00CA5FF6" w:rsidRPr="0003300B">
        <w:rPr>
          <w:rFonts w:ascii="Times New Roman" w:hAnsi="Times New Roman" w:cs="Times New Roman"/>
          <w:sz w:val="26"/>
          <w:szCs w:val="26"/>
        </w:rPr>
        <w:t xml:space="preserve"> лета полностью проведен</w:t>
      </w:r>
      <w:r>
        <w:rPr>
          <w:rFonts w:ascii="Times New Roman" w:hAnsi="Times New Roman" w:cs="Times New Roman"/>
          <w:sz w:val="26"/>
          <w:szCs w:val="26"/>
        </w:rPr>
        <w:t>ы</w:t>
      </w:r>
      <w:r w:rsidR="00CA5FF6" w:rsidRPr="0003300B">
        <w:rPr>
          <w:rFonts w:ascii="Times New Roman" w:hAnsi="Times New Roman" w:cs="Times New Roman"/>
          <w:sz w:val="26"/>
          <w:szCs w:val="26"/>
        </w:rPr>
        <w:t xml:space="preserve"> капитальны</w:t>
      </w:r>
      <w:r>
        <w:rPr>
          <w:rFonts w:ascii="Times New Roman" w:hAnsi="Times New Roman" w:cs="Times New Roman"/>
          <w:sz w:val="26"/>
          <w:szCs w:val="26"/>
        </w:rPr>
        <w:t>е</w:t>
      </w:r>
      <w:r w:rsidR="00CA5FF6" w:rsidRPr="0003300B">
        <w:rPr>
          <w:rFonts w:ascii="Times New Roman" w:hAnsi="Times New Roman" w:cs="Times New Roman"/>
          <w:sz w:val="26"/>
          <w:szCs w:val="26"/>
        </w:rPr>
        <w:t xml:space="preserve"> ремонт</w:t>
      </w:r>
      <w:r>
        <w:rPr>
          <w:rFonts w:ascii="Times New Roman" w:hAnsi="Times New Roman" w:cs="Times New Roman"/>
          <w:sz w:val="26"/>
          <w:szCs w:val="26"/>
        </w:rPr>
        <w:t>ы</w:t>
      </w:r>
      <w:r w:rsidR="00CA5FF6" w:rsidRPr="0003300B">
        <w:rPr>
          <w:rFonts w:ascii="Times New Roman" w:hAnsi="Times New Roman" w:cs="Times New Roman"/>
          <w:sz w:val="26"/>
          <w:szCs w:val="26"/>
        </w:rPr>
        <w:t xml:space="preserve"> в 16 </w:t>
      </w:r>
      <w:r w:rsidR="00986250">
        <w:rPr>
          <w:rFonts w:ascii="Times New Roman" w:hAnsi="Times New Roman" w:cs="Times New Roman"/>
          <w:sz w:val="26"/>
          <w:szCs w:val="26"/>
        </w:rPr>
        <w:t xml:space="preserve">образовательных </w:t>
      </w:r>
      <w:r w:rsidR="00CA5FF6" w:rsidRPr="0003300B">
        <w:rPr>
          <w:rFonts w:ascii="Times New Roman" w:hAnsi="Times New Roman" w:cs="Times New Roman"/>
          <w:sz w:val="26"/>
          <w:szCs w:val="26"/>
        </w:rPr>
        <w:t xml:space="preserve">учреждениях (в школах </w:t>
      </w:r>
      <w:r w:rsidR="00716467" w:rsidRPr="0003300B">
        <w:rPr>
          <w:rFonts w:ascii="Times New Roman" w:hAnsi="Times New Roman" w:cs="Times New Roman"/>
          <w:sz w:val="26"/>
          <w:szCs w:val="26"/>
        </w:rPr>
        <w:t xml:space="preserve">№ </w:t>
      </w:r>
      <w:r w:rsidR="00CA5FF6" w:rsidRPr="0003300B">
        <w:rPr>
          <w:rFonts w:ascii="Times New Roman" w:hAnsi="Times New Roman" w:cs="Times New Roman"/>
          <w:sz w:val="26"/>
          <w:szCs w:val="26"/>
        </w:rPr>
        <w:t>43, 21,</w:t>
      </w:r>
      <w:r w:rsidR="00716467" w:rsidRPr="0003300B">
        <w:rPr>
          <w:rFonts w:ascii="Times New Roman" w:hAnsi="Times New Roman" w:cs="Times New Roman"/>
          <w:sz w:val="26"/>
          <w:szCs w:val="26"/>
        </w:rPr>
        <w:t xml:space="preserve"> </w:t>
      </w:r>
      <w:r w:rsidR="00CA5FF6" w:rsidRPr="0003300B">
        <w:rPr>
          <w:rFonts w:ascii="Times New Roman" w:hAnsi="Times New Roman" w:cs="Times New Roman"/>
          <w:sz w:val="26"/>
          <w:szCs w:val="26"/>
        </w:rPr>
        <w:t>27,</w:t>
      </w:r>
      <w:r w:rsidR="00716467" w:rsidRPr="0003300B">
        <w:rPr>
          <w:rFonts w:ascii="Times New Roman" w:hAnsi="Times New Roman" w:cs="Times New Roman"/>
          <w:sz w:val="26"/>
          <w:szCs w:val="26"/>
        </w:rPr>
        <w:t xml:space="preserve"> </w:t>
      </w:r>
      <w:r w:rsidR="00CA5FF6" w:rsidRPr="0003300B">
        <w:rPr>
          <w:rFonts w:ascii="Times New Roman" w:hAnsi="Times New Roman" w:cs="Times New Roman"/>
          <w:sz w:val="26"/>
          <w:szCs w:val="26"/>
        </w:rPr>
        <w:t>49,</w:t>
      </w:r>
      <w:r w:rsidR="00716467" w:rsidRPr="0003300B">
        <w:rPr>
          <w:rFonts w:ascii="Times New Roman" w:hAnsi="Times New Roman" w:cs="Times New Roman"/>
          <w:sz w:val="26"/>
          <w:szCs w:val="26"/>
        </w:rPr>
        <w:t xml:space="preserve"> </w:t>
      </w:r>
      <w:r w:rsidR="00CA5FF6" w:rsidRPr="0003300B">
        <w:rPr>
          <w:rFonts w:ascii="Times New Roman" w:hAnsi="Times New Roman" w:cs="Times New Roman"/>
          <w:sz w:val="26"/>
          <w:szCs w:val="26"/>
        </w:rPr>
        <w:t>59,</w:t>
      </w:r>
      <w:r w:rsidR="00716467" w:rsidRPr="0003300B">
        <w:rPr>
          <w:rFonts w:ascii="Times New Roman" w:hAnsi="Times New Roman" w:cs="Times New Roman"/>
          <w:sz w:val="26"/>
          <w:szCs w:val="26"/>
        </w:rPr>
        <w:t xml:space="preserve"> </w:t>
      </w:r>
      <w:r w:rsidR="00CA5FF6" w:rsidRPr="0003300B">
        <w:rPr>
          <w:rFonts w:ascii="Times New Roman" w:hAnsi="Times New Roman" w:cs="Times New Roman"/>
          <w:sz w:val="26"/>
          <w:szCs w:val="26"/>
        </w:rPr>
        <w:t>51,</w:t>
      </w:r>
      <w:r w:rsidR="00716467" w:rsidRPr="0003300B">
        <w:rPr>
          <w:rFonts w:ascii="Times New Roman" w:hAnsi="Times New Roman" w:cs="Times New Roman"/>
          <w:sz w:val="26"/>
          <w:szCs w:val="26"/>
        </w:rPr>
        <w:t xml:space="preserve"> </w:t>
      </w:r>
      <w:r w:rsidR="00CA5FF6" w:rsidRPr="0003300B">
        <w:rPr>
          <w:rFonts w:ascii="Times New Roman" w:hAnsi="Times New Roman" w:cs="Times New Roman"/>
          <w:sz w:val="26"/>
          <w:szCs w:val="26"/>
        </w:rPr>
        <w:t>19,</w:t>
      </w:r>
      <w:r w:rsidR="00716467" w:rsidRPr="0003300B">
        <w:rPr>
          <w:rFonts w:ascii="Times New Roman" w:hAnsi="Times New Roman" w:cs="Times New Roman"/>
          <w:sz w:val="26"/>
          <w:szCs w:val="26"/>
        </w:rPr>
        <w:t xml:space="preserve"> </w:t>
      </w:r>
      <w:r w:rsidR="00CA5FF6" w:rsidRPr="0003300B">
        <w:rPr>
          <w:rFonts w:ascii="Times New Roman" w:hAnsi="Times New Roman" w:cs="Times New Roman"/>
          <w:sz w:val="26"/>
          <w:szCs w:val="26"/>
        </w:rPr>
        <w:t>8,</w:t>
      </w:r>
      <w:r w:rsidR="00716467" w:rsidRPr="0003300B">
        <w:rPr>
          <w:rFonts w:ascii="Times New Roman" w:hAnsi="Times New Roman" w:cs="Times New Roman"/>
          <w:sz w:val="26"/>
          <w:szCs w:val="26"/>
        </w:rPr>
        <w:t xml:space="preserve"> </w:t>
      </w:r>
      <w:r w:rsidR="00CA5FF6" w:rsidRPr="0003300B">
        <w:rPr>
          <w:rFonts w:ascii="Times New Roman" w:hAnsi="Times New Roman" w:cs="Times New Roman"/>
          <w:sz w:val="26"/>
          <w:szCs w:val="26"/>
        </w:rPr>
        <w:t>11,</w:t>
      </w:r>
      <w:r w:rsidR="00716467" w:rsidRPr="0003300B">
        <w:rPr>
          <w:rFonts w:ascii="Times New Roman" w:hAnsi="Times New Roman" w:cs="Times New Roman"/>
          <w:sz w:val="26"/>
          <w:szCs w:val="26"/>
        </w:rPr>
        <w:t xml:space="preserve"> </w:t>
      </w:r>
      <w:r w:rsidR="00CA5FF6" w:rsidRPr="0003300B">
        <w:rPr>
          <w:rFonts w:ascii="Times New Roman" w:hAnsi="Times New Roman" w:cs="Times New Roman"/>
          <w:sz w:val="26"/>
          <w:szCs w:val="26"/>
        </w:rPr>
        <w:t>36,</w:t>
      </w:r>
      <w:r w:rsidR="00716467" w:rsidRPr="0003300B">
        <w:rPr>
          <w:rFonts w:ascii="Times New Roman" w:hAnsi="Times New Roman" w:cs="Times New Roman"/>
          <w:sz w:val="26"/>
          <w:szCs w:val="26"/>
        </w:rPr>
        <w:t xml:space="preserve"> </w:t>
      </w:r>
      <w:r w:rsidR="00CA5FF6" w:rsidRPr="0003300B">
        <w:rPr>
          <w:rFonts w:ascii="Times New Roman" w:hAnsi="Times New Roman" w:cs="Times New Roman"/>
          <w:sz w:val="26"/>
          <w:szCs w:val="26"/>
        </w:rPr>
        <w:t xml:space="preserve">2 и </w:t>
      </w:r>
      <w:r w:rsidR="00716467" w:rsidRPr="0003300B">
        <w:rPr>
          <w:rFonts w:ascii="Times New Roman" w:hAnsi="Times New Roman" w:cs="Times New Roman"/>
          <w:sz w:val="26"/>
          <w:szCs w:val="26"/>
        </w:rPr>
        <w:t>в</w:t>
      </w:r>
      <w:r w:rsidR="00BB1E28" w:rsidRPr="0003300B">
        <w:rPr>
          <w:rFonts w:ascii="Times New Roman" w:hAnsi="Times New Roman" w:cs="Times New Roman"/>
          <w:sz w:val="26"/>
          <w:szCs w:val="26"/>
        </w:rPr>
        <w:t xml:space="preserve"> </w:t>
      </w:r>
      <w:r w:rsidR="00CA5FF6" w:rsidRPr="0003300B">
        <w:rPr>
          <w:rFonts w:ascii="Times New Roman" w:hAnsi="Times New Roman" w:cs="Times New Roman"/>
          <w:sz w:val="26"/>
          <w:szCs w:val="26"/>
        </w:rPr>
        <w:t xml:space="preserve">детских садах </w:t>
      </w:r>
      <w:r w:rsidR="00BB1E28" w:rsidRPr="0003300B">
        <w:rPr>
          <w:rFonts w:ascii="Times New Roman" w:hAnsi="Times New Roman" w:cs="Times New Roman"/>
          <w:sz w:val="26"/>
          <w:szCs w:val="26"/>
        </w:rPr>
        <w:t xml:space="preserve">№ </w:t>
      </w:r>
      <w:r w:rsidR="00CA5FF6" w:rsidRPr="0003300B">
        <w:rPr>
          <w:rFonts w:ascii="Times New Roman" w:hAnsi="Times New Roman" w:cs="Times New Roman"/>
          <w:sz w:val="26"/>
          <w:szCs w:val="26"/>
        </w:rPr>
        <w:t>25,</w:t>
      </w:r>
      <w:r w:rsidR="00BB1E28" w:rsidRPr="0003300B">
        <w:rPr>
          <w:rFonts w:ascii="Times New Roman" w:hAnsi="Times New Roman" w:cs="Times New Roman"/>
          <w:sz w:val="26"/>
          <w:szCs w:val="26"/>
        </w:rPr>
        <w:t xml:space="preserve"> </w:t>
      </w:r>
      <w:r w:rsidR="00CA5FF6" w:rsidRPr="0003300B">
        <w:rPr>
          <w:rFonts w:ascii="Times New Roman" w:hAnsi="Times New Roman" w:cs="Times New Roman"/>
          <w:sz w:val="26"/>
          <w:szCs w:val="26"/>
        </w:rPr>
        <w:t>28,</w:t>
      </w:r>
      <w:r w:rsidR="00BB1E28" w:rsidRPr="0003300B">
        <w:rPr>
          <w:rFonts w:ascii="Times New Roman" w:hAnsi="Times New Roman" w:cs="Times New Roman"/>
          <w:sz w:val="26"/>
          <w:szCs w:val="26"/>
        </w:rPr>
        <w:t xml:space="preserve"> </w:t>
      </w:r>
      <w:r w:rsidR="00CA5FF6" w:rsidRPr="0003300B">
        <w:rPr>
          <w:rFonts w:ascii="Times New Roman" w:hAnsi="Times New Roman" w:cs="Times New Roman"/>
          <w:sz w:val="26"/>
          <w:szCs w:val="26"/>
        </w:rPr>
        <w:t>35,</w:t>
      </w:r>
      <w:r w:rsidR="00BB1E28" w:rsidRPr="0003300B">
        <w:rPr>
          <w:rFonts w:ascii="Times New Roman" w:hAnsi="Times New Roman" w:cs="Times New Roman"/>
          <w:sz w:val="26"/>
          <w:szCs w:val="26"/>
        </w:rPr>
        <w:t xml:space="preserve"> </w:t>
      </w:r>
      <w:r w:rsidR="00CA5FF6" w:rsidRPr="0003300B">
        <w:rPr>
          <w:rFonts w:ascii="Times New Roman" w:hAnsi="Times New Roman" w:cs="Times New Roman"/>
          <w:sz w:val="26"/>
          <w:szCs w:val="26"/>
        </w:rPr>
        <w:t>42,</w:t>
      </w:r>
      <w:r w:rsidR="00BB1E28" w:rsidRPr="0003300B">
        <w:rPr>
          <w:rFonts w:ascii="Times New Roman" w:hAnsi="Times New Roman" w:cs="Times New Roman"/>
          <w:sz w:val="26"/>
          <w:szCs w:val="26"/>
        </w:rPr>
        <w:t xml:space="preserve"> </w:t>
      </w:r>
      <w:r w:rsidR="00CA5FF6" w:rsidRPr="0003300B">
        <w:rPr>
          <w:rFonts w:ascii="Times New Roman" w:hAnsi="Times New Roman" w:cs="Times New Roman"/>
          <w:sz w:val="26"/>
          <w:szCs w:val="26"/>
        </w:rPr>
        <w:t>8)</w:t>
      </w:r>
      <w:r>
        <w:rPr>
          <w:rFonts w:ascii="Times New Roman" w:hAnsi="Times New Roman" w:cs="Times New Roman"/>
          <w:sz w:val="26"/>
          <w:szCs w:val="26"/>
        </w:rPr>
        <w:t xml:space="preserve"> - на </w:t>
      </w:r>
      <w:r w:rsidRPr="0003300B">
        <w:rPr>
          <w:rFonts w:ascii="Times New Roman" w:hAnsi="Times New Roman" w:cs="Times New Roman"/>
          <w:sz w:val="26"/>
          <w:szCs w:val="26"/>
        </w:rPr>
        <w:t>сумму более 110 млн рублей</w:t>
      </w:r>
      <w:r w:rsidR="00CA5FF6" w:rsidRPr="0003300B">
        <w:rPr>
          <w:rFonts w:ascii="Times New Roman" w:hAnsi="Times New Roman" w:cs="Times New Roman"/>
          <w:sz w:val="26"/>
          <w:szCs w:val="26"/>
        </w:rPr>
        <w:t xml:space="preserve">. Всего </w:t>
      </w:r>
      <w:r w:rsidR="00986250">
        <w:rPr>
          <w:rFonts w:ascii="Times New Roman" w:hAnsi="Times New Roman" w:cs="Times New Roman"/>
          <w:sz w:val="26"/>
          <w:szCs w:val="26"/>
        </w:rPr>
        <w:t>отремонтировано</w:t>
      </w:r>
      <w:r w:rsidR="00BB1E28" w:rsidRPr="0003300B">
        <w:rPr>
          <w:rFonts w:ascii="Times New Roman" w:hAnsi="Times New Roman" w:cs="Times New Roman"/>
          <w:sz w:val="26"/>
          <w:szCs w:val="26"/>
        </w:rPr>
        <w:t xml:space="preserve"> </w:t>
      </w:r>
      <w:r w:rsidR="00CA5FF6" w:rsidRPr="0003300B">
        <w:rPr>
          <w:rFonts w:ascii="Times New Roman" w:hAnsi="Times New Roman" w:cs="Times New Roman"/>
          <w:sz w:val="26"/>
          <w:szCs w:val="26"/>
        </w:rPr>
        <w:t>35</w:t>
      </w:r>
      <w:r w:rsidR="00986250">
        <w:rPr>
          <w:rFonts w:ascii="Times New Roman" w:hAnsi="Times New Roman" w:cs="Times New Roman"/>
          <w:sz w:val="26"/>
          <w:szCs w:val="26"/>
        </w:rPr>
        <w:t xml:space="preserve"> объектов</w:t>
      </w:r>
      <w:r w:rsidR="00CA5FF6" w:rsidRPr="0003300B">
        <w:rPr>
          <w:rFonts w:ascii="Times New Roman" w:hAnsi="Times New Roman" w:cs="Times New Roman"/>
          <w:sz w:val="26"/>
          <w:szCs w:val="26"/>
        </w:rPr>
        <w:t>.</w:t>
      </w:r>
    </w:p>
    <w:p w:rsidR="00CA5FF6" w:rsidRPr="0003300B" w:rsidRDefault="00CA5FF6"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В 29 общеобразовательных учреждениях созданы условия для организации горячего питания обучающихся. В 2023 году на организацию горячего питания выделено 68</w:t>
      </w:r>
      <w:r w:rsidR="00BB1E28" w:rsidRPr="0003300B">
        <w:rPr>
          <w:rFonts w:ascii="Times New Roman" w:hAnsi="Times New Roman" w:cs="Times New Roman"/>
          <w:sz w:val="26"/>
          <w:szCs w:val="26"/>
        </w:rPr>
        <w:t> </w:t>
      </w:r>
      <w:r w:rsidRPr="0003300B">
        <w:rPr>
          <w:rFonts w:ascii="Times New Roman" w:hAnsi="Times New Roman" w:cs="Times New Roman"/>
          <w:sz w:val="26"/>
          <w:szCs w:val="26"/>
        </w:rPr>
        <w:t>998</w:t>
      </w:r>
      <w:r w:rsidR="00BB1E28" w:rsidRPr="0003300B">
        <w:rPr>
          <w:rFonts w:ascii="Times New Roman" w:hAnsi="Times New Roman" w:cs="Times New Roman"/>
          <w:sz w:val="26"/>
          <w:szCs w:val="26"/>
        </w:rPr>
        <w:t xml:space="preserve"> </w:t>
      </w:r>
      <w:r w:rsidRPr="0003300B">
        <w:rPr>
          <w:rFonts w:ascii="Times New Roman" w:hAnsi="Times New Roman" w:cs="Times New Roman"/>
          <w:sz w:val="26"/>
          <w:szCs w:val="26"/>
        </w:rPr>
        <w:t>5</w:t>
      </w:r>
      <w:r w:rsidR="00BB1E28" w:rsidRPr="0003300B">
        <w:rPr>
          <w:rFonts w:ascii="Times New Roman" w:hAnsi="Times New Roman" w:cs="Times New Roman"/>
          <w:sz w:val="26"/>
          <w:szCs w:val="26"/>
        </w:rPr>
        <w:t>00</w:t>
      </w:r>
      <w:r w:rsidRPr="0003300B">
        <w:rPr>
          <w:rFonts w:ascii="Times New Roman" w:hAnsi="Times New Roman" w:cs="Times New Roman"/>
          <w:sz w:val="26"/>
          <w:szCs w:val="26"/>
        </w:rPr>
        <w:t xml:space="preserve"> рублей.  Приобретено оборудование на пищеблоки из средств муниципального бюджета на 4</w:t>
      </w:r>
      <w:r w:rsidR="00BB1E28" w:rsidRPr="0003300B">
        <w:rPr>
          <w:rFonts w:ascii="Times New Roman" w:hAnsi="Times New Roman" w:cs="Times New Roman"/>
          <w:sz w:val="26"/>
          <w:szCs w:val="26"/>
        </w:rPr>
        <w:t> 347 </w:t>
      </w:r>
      <w:r w:rsidRPr="0003300B">
        <w:rPr>
          <w:rFonts w:ascii="Times New Roman" w:hAnsi="Times New Roman" w:cs="Times New Roman"/>
          <w:sz w:val="26"/>
          <w:szCs w:val="26"/>
        </w:rPr>
        <w:t>1</w:t>
      </w:r>
      <w:r w:rsidR="00BB1E28" w:rsidRPr="0003300B">
        <w:rPr>
          <w:rFonts w:ascii="Times New Roman" w:hAnsi="Times New Roman" w:cs="Times New Roman"/>
          <w:sz w:val="26"/>
          <w:szCs w:val="26"/>
        </w:rPr>
        <w:t xml:space="preserve">00 </w:t>
      </w:r>
      <w:r w:rsidRPr="0003300B">
        <w:rPr>
          <w:rFonts w:ascii="Times New Roman" w:hAnsi="Times New Roman" w:cs="Times New Roman"/>
          <w:sz w:val="26"/>
          <w:szCs w:val="26"/>
        </w:rPr>
        <w:t xml:space="preserve">рублей. Более </w:t>
      </w:r>
      <w:r w:rsidR="00BB1E28" w:rsidRPr="0003300B">
        <w:rPr>
          <w:rFonts w:ascii="Times New Roman" w:hAnsi="Times New Roman" w:cs="Times New Roman"/>
          <w:sz w:val="26"/>
          <w:szCs w:val="26"/>
        </w:rPr>
        <w:t xml:space="preserve">17 млн </w:t>
      </w:r>
      <w:r w:rsidRPr="0003300B">
        <w:rPr>
          <w:rFonts w:ascii="Times New Roman" w:hAnsi="Times New Roman" w:cs="Times New Roman"/>
          <w:sz w:val="26"/>
          <w:szCs w:val="26"/>
        </w:rPr>
        <w:t xml:space="preserve">рублей выделено из средств местного бюджета для организации питания детей из многодетных семей и семей, находящихся в трудной жизненной ситуации, </w:t>
      </w:r>
      <w:r w:rsidR="00BB1E28" w:rsidRPr="0003300B">
        <w:rPr>
          <w:rFonts w:ascii="Times New Roman" w:hAnsi="Times New Roman" w:cs="Times New Roman"/>
          <w:sz w:val="26"/>
          <w:szCs w:val="26"/>
        </w:rPr>
        <w:t xml:space="preserve">а также </w:t>
      </w:r>
      <w:r w:rsidRPr="0003300B">
        <w:rPr>
          <w:rFonts w:ascii="Times New Roman" w:hAnsi="Times New Roman" w:cs="Times New Roman"/>
          <w:sz w:val="26"/>
          <w:szCs w:val="26"/>
        </w:rPr>
        <w:t>на обеспечение бесплатного дв</w:t>
      </w:r>
      <w:r w:rsidR="00BB1E28" w:rsidRPr="0003300B">
        <w:rPr>
          <w:rFonts w:ascii="Times New Roman" w:hAnsi="Times New Roman" w:cs="Times New Roman"/>
          <w:sz w:val="26"/>
          <w:szCs w:val="26"/>
        </w:rPr>
        <w:t>ухразового питания детей граждан-участников</w:t>
      </w:r>
      <w:r w:rsidRPr="0003300B">
        <w:rPr>
          <w:rFonts w:ascii="Times New Roman" w:hAnsi="Times New Roman" w:cs="Times New Roman"/>
          <w:sz w:val="26"/>
          <w:szCs w:val="26"/>
        </w:rPr>
        <w:t xml:space="preserve"> СВО.</w:t>
      </w:r>
    </w:p>
    <w:p w:rsidR="00CA5FF6" w:rsidRPr="0003300B" w:rsidRDefault="00CA5FF6"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Подвоз обучающихся в количестве 1056 человек в школу и обратно осуществляется по 32 маршрутам.  </w:t>
      </w:r>
    </w:p>
    <w:p w:rsidR="006966F5" w:rsidRDefault="006966F5" w:rsidP="003B56F6">
      <w:pPr>
        <w:ind w:left="567" w:right="283" w:firstLine="567"/>
        <w:jc w:val="both"/>
        <w:rPr>
          <w:rFonts w:ascii="Times New Roman" w:hAnsi="Times New Roman" w:cs="Times New Roman"/>
          <w:sz w:val="26"/>
          <w:szCs w:val="26"/>
        </w:rPr>
      </w:pPr>
      <w:r w:rsidRPr="006966F5">
        <w:rPr>
          <w:rFonts w:ascii="Times New Roman" w:hAnsi="Times New Roman" w:cs="Times New Roman"/>
          <w:sz w:val="26"/>
          <w:szCs w:val="26"/>
        </w:rPr>
        <w:t xml:space="preserve">В детских садах созданы условия для различных видов деятельности детей, в том числе исследовательской, творческой, познавательной, двигательной. Для обучения воспитанников активно используется современное оборудование. В каждой возрастной группе развивающая среда оформляется в соответствии с возрастными особенностями детей. На эти цели из средств краевого бюджета выделено около 11 миллионов рублей. </w:t>
      </w:r>
      <w:r>
        <w:rPr>
          <w:rFonts w:ascii="Times New Roman" w:hAnsi="Times New Roman" w:cs="Times New Roman"/>
          <w:sz w:val="26"/>
          <w:szCs w:val="26"/>
        </w:rPr>
        <w:t>П</w:t>
      </w:r>
      <w:r w:rsidRPr="006966F5">
        <w:rPr>
          <w:rFonts w:ascii="Times New Roman" w:hAnsi="Times New Roman" w:cs="Times New Roman"/>
          <w:sz w:val="26"/>
          <w:szCs w:val="26"/>
        </w:rPr>
        <w:t>риобретено игровое оборудование, мебель, оргтехника, наглядное оборудование, костюмы сценические, игрушки.</w:t>
      </w:r>
    </w:p>
    <w:p w:rsidR="00CA5FF6" w:rsidRPr="0003300B" w:rsidRDefault="00BB1E28"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Д</w:t>
      </w:r>
      <w:r w:rsidR="00CA5FF6" w:rsidRPr="0003300B">
        <w:rPr>
          <w:rFonts w:ascii="Times New Roman" w:hAnsi="Times New Roman" w:cs="Times New Roman"/>
          <w:sz w:val="26"/>
          <w:szCs w:val="26"/>
        </w:rPr>
        <w:t xml:space="preserve">ошкольные учреждения </w:t>
      </w:r>
      <w:r w:rsidRPr="0003300B">
        <w:rPr>
          <w:rFonts w:ascii="Times New Roman" w:hAnsi="Times New Roman" w:cs="Times New Roman"/>
          <w:sz w:val="26"/>
          <w:szCs w:val="26"/>
        </w:rPr>
        <w:t xml:space="preserve">Северского района </w:t>
      </w:r>
      <w:r w:rsidR="00CA5FF6" w:rsidRPr="0003300B">
        <w:rPr>
          <w:rFonts w:ascii="Times New Roman" w:hAnsi="Times New Roman" w:cs="Times New Roman"/>
          <w:sz w:val="26"/>
          <w:szCs w:val="26"/>
        </w:rPr>
        <w:t xml:space="preserve">осуществляют инновационную деятельность по </w:t>
      </w:r>
      <w:r w:rsidRPr="0003300B">
        <w:rPr>
          <w:rFonts w:ascii="Times New Roman" w:hAnsi="Times New Roman" w:cs="Times New Roman"/>
          <w:sz w:val="26"/>
          <w:szCs w:val="26"/>
        </w:rPr>
        <w:t>самым разным направлениям. Д</w:t>
      </w:r>
      <w:r w:rsidR="00CA5FF6" w:rsidRPr="0003300B">
        <w:rPr>
          <w:rFonts w:ascii="Times New Roman" w:hAnsi="Times New Roman" w:cs="Times New Roman"/>
          <w:sz w:val="26"/>
          <w:szCs w:val="26"/>
        </w:rPr>
        <w:t>ети уже в дошкольном возрасте играют в шахматы, занимаются робототехникой, создают мультфильмы, изучают кубановедение и финансовую грамотность.</w:t>
      </w:r>
    </w:p>
    <w:p w:rsidR="00CA5FF6" w:rsidRPr="0003300B" w:rsidRDefault="00BB1E28"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Детский сад №</w:t>
      </w:r>
      <w:r w:rsidR="00CA5FF6" w:rsidRPr="0003300B">
        <w:rPr>
          <w:rFonts w:ascii="Times New Roman" w:hAnsi="Times New Roman" w:cs="Times New Roman"/>
          <w:sz w:val="26"/>
          <w:szCs w:val="26"/>
        </w:rPr>
        <w:t xml:space="preserve">15 </w:t>
      </w:r>
      <w:r w:rsidRPr="0003300B">
        <w:rPr>
          <w:rFonts w:ascii="Times New Roman" w:hAnsi="Times New Roman" w:cs="Times New Roman"/>
          <w:sz w:val="26"/>
          <w:szCs w:val="26"/>
        </w:rPr>
        <w:t xml:space="preserve">пос. Ильского </w:t>
      </w:r>
      <w:r w:rsidR="00CA5FF6" w:rsidRPr="0003300B">
        <w:rPr>
          <w:rFonts w:ascii="Times New Roman" w:hAnsi="Times New Roman" w:cs="Times New Roman"/>
          <w:sz w:val="26"/>
          <w:szCs w:val="26"/>
        </w:rPr>
        <w:t>стал победителем краевого конкурса «Лидеры системы образования Краснода</w:t>
      </w:r>
      <w:r w:rsidRPr="0003300B">
        <w:rPr>
          <w:rFonts w:ascii="Times New Roman" w:hAnsi="Times New Roman" w:cs="Times New Roman"/>
          <w:sz w:val="26"/>
          <w:szCs w:val="26"/>
        </w:rPr>
        <w:t>рского края» и краевой заочной а</w:t>
      </w:r>
      <w:r w:rsidR="00CA5FF6" w:rsidRPr="0003300B">
        <w:rPr>
          <w:rFonts w:ascii="Times New Roman" w:hAnsi="Times New Roman" w:cs="Times New Roman"/>
          <w:sz w:val="26"/>
          <w:szCs w:val="26"/>
        </w:rPr>
        <w:t>кци</w:t>
      </w:r>
      <w:r w:rsidRPr="0003300B">
        <w:rPr>
          <w:rFonts w:ascii="Times New Roman" w:hAnsi="Times New Roman" w:cs="Times New Roman"/>
          <w:sz w:val="26"/>
          <w:szCs w:val="26"/>
        </w:rPr>
        <w:t>и «Физическая культура и спорт -</w:t>
      </w:r>
      <w:r w:rsidR="00CA5FF6" w:rsidRPr="0003300B">
        <w:rPr>
          <w:rFonts w:ascii="Times New Roman" w:hAnsi="Times New Roman" w:cs="Times New Roman"/>
          <w:sz w:val="26"/>
          <w:szCs w:val="26"/>
        </w:rPr>
        <w:t xml:space="preserve"> ал</w:t>
      </w:r>
      <w:r w:rsidRPr="0003300B">
        <w:rPr>
          <w:rFonts w:ascii="Times New Roman" w:hAnsi="Times New Roman" w:cs="Times New Roman"/>
          <w:sz w:val="26"/>
          <w:szCs w:val="26"/>
        </w:rPr>
        <w:t xml:space="preserve">ьтернатива пагубным привычкам». </w:t>
      </w:r>
      <w:r w:rsidR="00CA5FF6" w:rsidRPr="0003300B">
        <w:rPr>
          <w:rFonts w:ascii="Times New Roman" w:hAnsi="Times New Roman" w:cs="Times New Roman"/>
          <w:sz w:val="26"/>
          <w:szCs w:val="26"/>
        </w:rPr>
        <w:t xml:space="preserve">С 2019 года </w:t>
      </w:r>
      <w:r w:rsidRPr="0003300B">
        <w:rPr>
          <w:rFonts w:ascii="Times New Roman" w:hAnsi="Times New Roman" w:cs="Times New Roman"/>
          <w:sz w:val="26"/>
          <w:szCs w:val="26"/>
        </w:rPr>
        <w:t>учреждению</w:t>
      </w:r>
      <w:r w:rsidR="00CA5FF6" w:rsidRPr="0003300B">
        <w:rPr>
          <w:rFonts w:ascii="Times New Roman" w:hAnsi="Times New Roman" w:cs="Times New Roman"/>
          <w:sz w:val="26"/>
          <w:szCs w:val="26"/>
        </w:rPr>
        <w:t xml:space="preserve"> присвоен краевой статус «Казачья дошкольная образовательная организация», а в 2023 году </w:t>
      </w:r>
      <w:r w:rsidRPr="0003300B">
        <w:rPr>
          <w:rFonts w:ascii="Times New Roman" w:hAnsi="Times New Roman" w:cs="Times New Roman"/>
          <w:sz w:val="26"/>
          <w:szCs w:val="26"/>
        </w:rPr>
        <w:t>оно признано</w:t>
      </w:r>
      <w:r w:rsidR="00CA5FF6" w:rsidRPr="0003300B">
        <w:rPr>
          <w:rFonts w:ascii="Times New Roman" w:hAnsi="Times New Roman" w:cs="Times New Roman"/>
          <w:sz w:val="26"/>
          <w:szCs w:val="26"/>
        </w:rPr>
        <w:t xml:space="preserve"> лучшим казачьим детс</w:t>
      </w:r>
      <w:r w:rsidRPr="0003300B">
        <w:rPr>
          <w:rFonts w:ascii="Times New Roman" w:hAnsi="Times New Roman" w:cs="Times New Roman"/>
          <w:sz w:val="26"/>
          <w:szCs w:val="26"/>
        </w:rPr>
        <w:t>ким садом в Краснодарском крае.</w:t>
      </w:r>
    </w:p>
    <w:p w:rsidR="00CA5FF6" w:rsidRPr="0003300B" w:rsidRDefault="00BB1E28"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Педагоги детского сада №</w:t>
      </w:r>
      <w:r w:rsidR="00CA5FF6" w:rsidRPr="0003300B">
        <w:rPr>
          <w:rFonts w:ascii="Times New Roman" w:hAnsi="Times New Roman" w:cs="Times New Roman"/>
          <w:sz w:val="26"/>
          <w:szCs w:val="26"/>
        </w:rPr>
        <w:t>25 стали победителями и призёрами Всероссийского педагогического конкурса «Моё лучшее мероприятие», а также Всероссийского конкурса «Консультация для родителей».</w:t>
      </w:r>
    </w:p>
    <w:p w:rsidR="00CA5FF6" w:rsidRPr="0003300B" w:rsidRDefault="00BB1E28"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Школьное образование -</w:t>
      </w:r>
      <w:r w:rsidR="00CA5FF6" w:rsidRPr="0003300B">
        <w:rPr>
          <w:rFonts w:ascii="Times New Roman" w:hAnsi="Times New Roman" w:cs="Times New Roman"/>
          <w:sz w:val="26"/>
          <w:szCs w:val="26"/>
        </w:rPr>
        <w:t xml:space="preserve"> важный элемент </w:t>
      </w:r>
      <w:r w:rsidRPr="0003300B">
        <w:rPr>
          <w:rFonts w:ascii="Times New Roman" w:hAnsi="Times New Roman" w:cs="Times New Roman"/>
          <w:sz w:val="26"/>
          <w:szCs w:val="26"/>
        </w:rPr>
        <w:t xml:space="preserve">системы </w:t>
      </w:r>
      <w:r w:rsidR="00CA5FF6" w:rsidRPr="0003300B">
        <w:rPr>
          <w:rFonts w:ascii="Times New Roman" w:hAnsi="Times New Roman" w:cs="Times New Roman"/>
          <w:sz w:val="26"/>
          <w:szCs w:val="26"/>
        </w:rPr>
        <w:t xml:space="preserve">образования в современном обществе, формирующий у ребёнка базовые знания и навыки. Закономерным итогом образовательного процесса является государственная итоговая аттестация. </w:t>
      </w:r>
    </w:p>
    <w:p w:rsidR="00CA5FF6" w:rsidRPr="0003300B" w:rsidRDefault="00CA5FF6"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В 2023 году 28 выпускников</w:t>
      </w:r>
      <w:r w:rsidR="00AB77F3">
        <w:rPr>
          <w:rFonts w:ascii="Times New Roman" w:hAnsi="Times New Roman" w:cs="Times New Roman"/>
          <w:sz w:val="26"/>
          <w:szCs w:val="26"/>
        </w:rPr>
        <w:t xml:space="preserve"> школ</w:t>
      </w:r>
      <w:r w:rsidR="00BB1E28" w:rsidRPr="0003300B">
        <w:rPr>
          <w:rFonts w:ascii="Times New Roman" w:hAnsi="Times New Roman" w:cs="Times New Roman"/>
          <w:sz w:val="26"/>
          <w:szCs w:val="26"/>
        </w:rPr>
        <w:t xml:space="preserve"> награждены медалью </w:t>
      </w:r>
      <w:r w:rsidRPr="0003300B">
        <w:rPr>
          <w:rFonts w:ascii="Times New Roman" w:hAnsi="Times New Roman" w:cs="Times New Roman"/>
          <w:sz w:val="26"/>
          <w:szCs w:val="26"/>
        </w:rPr>
        <w:t>«За особые успехи в учении». Это наша гордость! Шесть выпускников получили 100 баллов</w:t>
      </w:r>
      <w:r w:rsidR="00AB77F3">
        <w:rPr>
          <w:rFonts w:ascii="Times New Roman" w:hAnsi="Times New Roman" w:cs="Times New Roman"/>
          <w:sz w:val="26"/>
          <w:szCs w:val="26"/>
        </w:rPr>
        <w:t xml:space="preserve"> по ЕГЭ</w:t>
      </w:r>
      <w:r w:rsidRPr="0003300B">
        <w:rPr>
          <w:rFonts w:ascii="Times New Roman" w:hAnsi="Times New Roman" w:cs="Times New Roman"/>
          <w:sz w:val="26"/>
          <w:szCs w:val="26"/>
        </w:rPr>
        <w:t xml:space="preserve">! </w:t>
      </w:r>
      <w:r w:rsidR="003C4D89" w:rsidRPr="0003300B">
        <w:rPr>
          <w:rFonts w:ascii="Times New Roman" w:hAnsi="Times New Roman" w:cs="Times New Roman"/>
          <w:sz w:val="26"/>
          <w:szCs w:val="26"/>
        </w:rPr>
        <w:t>Многие выпускники получили</w:t>
      </w:r>
      <w:r w:rsidRPr="0003300B">
        <w:rPr>
          <w:rFonts w:ascii="Times New Roman" w:hAnsi="Times New Roman" w:cs="Times New Roman"/>
          <w:sz w:val="26"/>
          <w:szCs w:val="26"/>
        </w:rPr>
        <w:t xml:space="preserve"> более 80 баллов по русскому языку, обществознанию, химии, литературе.</w:t>
      </w:r>
    </w:p>
    <w:p w:rsidR="00CA5FF6" w:rsidRPr="0003300B" w:rsidRDefault="00CA5FF6"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Комплексная работа по развитию талантов у детей и молодежи реализуется в рамках общего и дополнительного образования, внеурочной деятельности, в рамках федерального проекта «Успех каждого ребёнка».</w:t>
      </w:r>
    </w:p>
    <w:p w:rsidR="00CA5FF6" w:rsidRPr="0003300B" w:rsidRDefault="00CA5FF6"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Более 16 тысяч (82,29 %) детей </w:t>
      </w:r>
      <w:r w:rsidR="003C4D89" w:rsidRPr="0003300B">
        <w:rPr>
          <w:rFonts w:ascii="Times New Roman" w:hAnsi="Times New Roman" w:cs="Times New Roman"/>
          <w:sz w:val="26"/>
          <w:szCs w:val="26"/>
        </w:rPr>
        <w:t xml:space="preserve">в возрасте </w:t>
      </w:r>
      <w:r w:rsidRPr="0003300B">
        <w:rPr>
          <w:rFonts w:ascii="Times New Roman" w:hAnsi="Times New Roman" w:cs="Times New Roman"/>
          <w:sz w:val="26"/>
          <w:szCs w:val="26"/>
        </w:rPr>
        <w:t>от 5 до 18 лет являются активными участниками секций и кружков дополнительного образования.</w:t>
      </w:r>
    </w:p>
    <w:p w:rsidR="00CA5FF6" w:rsidRPr="0003300B" w:rsidRDefault="00CA5FF6"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Исполнение задачи осуществляется через олимпиадное движение, научно-исследовательскую деятельность, систему конкурсов, конференций, фестивалей.</w:t>
      </w:r>
      <w:r w:rsidR="003C4D89" w:rsidRPr="0003300B">
        <w:rPr>
          <w:rFonts w:ascii="Times New Roman" w:hAnsi="Times New Roman" w:cs="Times New Roman"/>
          <w:sz w:val="26"/>
          <w:szCs w:val="26"/>
        </w:rPr>
        <w:t xml:space="preserve"> </w:t>
      </w:r>
      <w:r w:rsidRPr="0003300B">
        <w:rPr>
          <w:rFonts w:ascii="Times New Roman" w:hAnsi="Times New Roman" w:cs="Times New Roman"/>
          <w:sz w:val="26"/>
          <w:szCs w:val="26"/>
        </w:rPr>
        <w:t xml:space="preserve">Хорошие результаты регионального этапа из года в год показывают наши ребята по географии, биологии, обществознанию, физической культуре и ОБЖ. Всего победителей и призеров регионального этапа </w:t>
      </w:r>
      <w:r w:rsidR="003C4D89" w:rsidRPr="0003300B">
        <w:rPr>
          <w:rFonts w:ascii="Times New Roman" w:hAnsi="Times New Roman" w:cs="Times New Roman"/>
          <w:sz w:val="26"/>
          <w:szCs w:val="26"/>
        </w:rPr>
        <w:t xml:space="preserve">- </w:t>
      </w:r>
      <w:r w:rsidRPr="0003300B">
        <w:rPr>
          <w:rFonts w:ascii="Times New Roman" w:hAnsi="Times New Roman" w:cs="Times New Roman"/>
          <w:sz w:val="26"/>
          <w:szCs w:val="26"/>
        </w:rPr>
        <w:t>20 человек.</w:t>
      </w:r>
      <w:r w:rsidR="003C4D89" w:rsidRPr="0003300B">
        <w:rPr>
          <w:rFonts w:ascii="Times New Roman" w:hAnsi="Times New Roman" w:cs="Times New Roman"/>
          <w:sz w:val="26"/>
          <w:szCs w:val="26"/>
        </w:rPr>
        <w:t xml:space="preserve"> А у</w:t>
      </w:r>
      <w:r w:rsidRPr="0003300B">
        <w:rPr>
          <w:rFonts w:ascii="Times New Roman" w:hAnsi="Times New Roman" w:cs="Times New Roman"/>
          <w:sz w:val="26"/>
          <w:szCs w:val="26"/>
        </w:rPr>
        <w:t>ченик гимназии Николаев Никита стал призером заключительного этапа всероссийской олимпиады школьников по географии!</w:t>
      </w:r>
    </w:p>
    <w:p w:rsidR="00CA5FF6" w:rsidRPr="0003300B" w:rsidRDefault="006966F5" w:rsidP="003B56F6">
      <w:pPr>
        <w:ind w:left="567" w:right="283" w:firstLine="567"/>
        <w:jc w:val="both"/>
        <w:rPr>
          <w:rFonts w:ascii="Times New Roman" w:hAnsi="Times New Roman" w:cs="Times New Roman"/>
          <w:sz w:val="26"/>
          <w:szCs w:val="26"/>
        </w:rPr>
      </w:pPr>
      <w:r w:rsidRPr="006966F5">
        <w:rPr>
          <w:rFonts w:ascii="Times New Roman" w:hAnsi="Times New Roman" w:cs="Times New Roman"/>
          <w:sz w:val="26"/>
          <w:szCs w:val="26"/>
        </w:rPr>
        <w:t>В целях повышения доступности дополнительного образования в 2023 году в рамках проекта «Современная школа» в пяти школах нашего района (27, 36, 43, 45, гимназия) созданы ресурсные Центры «Точка Роста». Девять школ (4,</w:t>
      </w:r>
      <w:r>
        <w:rPr>
          <w:rFonts w:ascii="Times New Roman" w:hAnsi="Times New Roman" w:cs="Times New Roman"/>
          <w:sz w:val="26"/>
          <w:szCs w:val="26"/>
        </w:rPr>
        <w:t xml:space="preserve"> </w:t>
      </w:r>
      <w:r w:rsidRPr="006966F5">
        <w:rPr>
          <w:rFonts w:ascii="Times New Roman" w:hAnsi="Times New Roman" w:cs="Times New Roman"/>
          <w:sz w:val="26"/>
          <w:szCs w:val="26"/>
        </w:rPr>
        <w:t>6,</w:t>
      </w:r>
      <w:r>
        <w:rPr>
          <w:rFonts w:ascii="Times New Roman" w:hAnsi="Times New Roman" w:cs="Times New Roman"/>
          <w:sz w:val="26"/>
          <w:szCs w:val="26"/>
        </w:rPr>
        <w:t xml:space="preserve"> </w:t>
      </w:r>
      <w:r w:rsidRPr="006966F5">
        <w:rPr>
          <w:rFonts w:ascii="Times New Roman" w:hAnsi="Times New Roman" w:cs="Times New Roman"/>
          <w:sz w:val="26"/>
          <w:szCs w:val="26"/>
        </w:rPr>
        <w:t>16,</w:t>
      </w:r>
      <w:r>
        <w:rPr>
          <w:rFonts w:ascii="Times New Roman" w:hAnsi="Times New Roman" w:cs="Times New Roman"/>
          <w:sz w:val="26"/>
          <w:szCs w:val="26"/>
        </w:rPr>
        <w:t xml:space="preserve"> </w:t>
      </w:r>
      <w:r w:rsidRPr="006966F5">
        <w:rPr>
          <w:rFonts w:ascii="Times New Roman" w:hAnsi="Times New Roman" w:cs="Times New Roman"/>
          <w:sz w:val="26"/>
          <w:szCs w:val="26"/>
        </w:rPr>
        <w:t>19,</w:t>
      </w:r>
      <w:r>
        <w:rPr>
          <w:rFonts w:ascii="Times New Roman" w:hAnsi="Times New Roman" w:cs="Times New Roman"/>
          <w:sz w:val="26"/>
          <w:szCs w:val="26"/>
        </w:rPr>
        <w:t xml:space="preserve"> </w:t>
      </w:r>
      <w:r w:rsidRPr="006966F5">
        <w:rPr>
          <w:rFonts w:ascii="Times New Roman" w:hAnsi="Times New Roman" w:cs="Times New Roman"/>
          <w:sz w:val="26"/>
          <w:szCs w:val="26"/>
        </w:rPr>
        <w:t>27,</w:t>
      </w:r>
      <w:r>
        <w:rPr>
          <w:rFonts w:ascii="Times New Roman" w:hAnsi="Times New Roman" w:cs="Times New Roman"/>
          <w:sz w:val="26"/>
          <w:szCs w:val="26"/>
        </w:rPr>
        <w:t xml:space="preserve"> </w:t>
      </w:r>
      <w:r w:rsidRPr="006966F5">
        <w:rPr>
          <w:rFonts w:ascii="Times New Roman" w:hAnsi="Times New Roman" w:cs="Times New Roman"/>
          <w:sz w:val="26"/>
          <w:szCs w:val="26"/>
        </w:rPr>
        <w:t>36,</w:t>
      </w:r>
      <w:r>
        <w:rPr>
          <w:rFonts w:ascii="Times New Roman" w:hAnsi="Times New Roman" w:cs="Times New Roman"/>
          <w:sz w:val="26"/>
          <w:szCs w:val="26"/>
        </w:rPr>
        <w:t xml:space="preserve"> </w:t>
      </w:r>
      <w:r w:rsidRPr="006966F5">
        <w:rPr>
          <w:rFonts w:ascii="Times New Roman" w:hAnsi="Times New Roman" w:cs="Times New Roman"/>
          <w:sz w:val="26"/>
          <w:szCs w:val="26"/>
        </w:rPr>
        <w:t>49,</w:t>
      </w:r>
      <w:r>
        <w:rPr>
          <w:rFonts w:ascii="Times New Roman" w:hAnsi="Times New Roman" w:cs="Times New Roman"/>
          <w:sz w:val="26"/>
          <w:szCs w:val="26"/>
        </w:rPr>
        <w:t xml:space="preserve"> </w:t>
      </w:r>
      <w:r w:rsidRPr="006966F5">
        <w:rPr>
          <w:rFonts w:ascii="Times New Roman" w:hAnsi="Times New Roman" w:cs="Times New Roman"/>
          <w:sz w:val="26"/>
          <w:szCs w:val="26"/>
        </w:rPr>
        <w:t>52,</w:t>
      </w:r>
      <w:r>
        <w:rPr>
          <w:rFonts w:ascii="Times New Roman" w:hAnsi="Times New Roman" w:cs="Times New Roman"/>
          <w:sz w:val="26"/>
          <w:szCs w:val="26"/>
        </w:rPr>
        <w:t xml:space="preserve"> </w:t>
      </w:r>
      <w:r w:rsidRPr="006966F5">
        <w:rPr>
          <w:rFonts w:ascii="Times New Roman" w:hAnsi="Times New Roman" w:cs="Times New Roman"/>
          <w:sz w:val="26"/>
          <w:szCs w:val="26"/>
        </w:rPr>
        <w:t>лицей) приняли участие в проекте «Цифровая образовательная среда». Получено компьютерное и интерактивное оборудование</w:t>
      </w:r>
      <w:r>
        <w:rPr>
          <w:rFonts w:ascii="Times New Roman" w:hAnsi="Times New Roman" w:cs="Times New Roman"/>
          <w:sz w:val="26"/>
          <w:szCs w:val="26"/>
        </w:rPr>
        <w:t>,</w:t>
      </w:r>
      <w:r w:rsidRPr="006966F5">
        <w:rPr>
          <w:rFonts w:ascii="Times New Roman" w:hAnsi="Times New Roman" w:cs="Times New Roman"/>
          <w:sz w:val="26"/>
          <w:szCs w:val="26"/>
        </w:rPr>
        <w:t xml:space="preserve"> многофункциональные устройства, ноутбуки, интерактивные панели, стойки для презентационного оборудования, камеры видеонаблюдения, цифровые лаборатории по биологии, химии, физике, образовательные наборы по механике, образовательные конс</w:t>
      </w:r>
      <w:r>
        <w:rPr>
          <w:rFonts w:ascii="Times New Roman" w:hAnsi="Times New Roman" w:cs="Times New Roman"/>
          <w:sz w:val="26"/>
          <w:szCs w:val="26"/>
        </w:rPr>
        <w:t xml:space="preserve">трукторы для программирования. </w:t>
      </w:r>
      <w:r w:rsidRPr="006966F5">
        <w:rPr>
          <w:rFonts w:ascii="Times New Roman" w:hAnsi="Times New Roman" w:cs="Times New Roman"/>
          <w:sz w:val="26"/>
          <w:szCs w:val="26"/>
        </w:rPr>
        <w:t>Средства направлены из федерального бюджета - 39</w:t>
      </w:r>
      <w:r>
        <w:rPr>
          <w:rFonts w:ascii="Times New Roman" w:hAnsi="Times New Roman" w:cs="Times New Roman"/>
          <w:sz w:val="26"/>
          <w:szCs w:val="26"/>
        </w:rPr>
        <w:t> </w:t>
      </w:r>
      <w:r w:rsidRPr="006966F5">
        <w:rPr>
          <w:rFonts w:ascii="Times New Roman" w:hAnsi="Times New Roman" w:cs="Times New Roman"/>
          <w:sz w:val="26"/>
          <w:szCs w:val="26"/>
        </w:rPr>
        <w:t>375</w:t>
      </w:r>
      <w:r>
        <w:rPr>
          <w:rFonts w:ascii="Times New Roman" w:hAnsi="Times New Roman" w:cs="Times New Roman"/>
          <w:sz w:val="26"/>
          <w:szCs w:val="26"/>
        </w:rPr>
        <w:t xml:space="preserve"> </w:t>
      </w:r>
      <w:r w:rsidRPr="006966F5">
        <w:rPr>
          <w:rFonts w:ascii="Times New Roman" w:hAnsi="Times New Roman" w:cs="Times New Roman"/>
          <w:sz w:val="26"/>
          <w:szCs w:val="26"/>
        </w:rPr>
        <w:t>4</w:t>
      </w:r>
      <w:r>
        <w:rPr>
          <w:rFonts w:ascii="Times New Roman" w:hAnsi="Times New Roman" w:cs="Times New Roman"/>
          <w:sz w:val="26"/>
          <w:szCs w:val="26"/>
        </w:rPr>
        <w:t>00</w:t>
      </w:r>
      <w:r w:rsidRPr="006966F5">
        <w:rPr>
          <w:rFonts w:ascii="Times New Roman" w:hAnsi="Times New Roman" w:cs="Times New Roman"/>
          <w:sz w:val="26"/>
          <w:szCs w:val="26"/>
        </w:rPr>
        <w:t xml:space="preserve"> рублей.</w:t>
      </w:r>
      <w:r>
        <w:rPr>
          <w:rFonts w:ascii="Times New Roman" w:hAnsi="Times New Roman" w:cs="Times New Roman"/>
          <w:sz w:val="26"/>
          <w:szCs w:val="26"/>
        </w:rPr>
        <w:t xml:space="preserve"> </w:t>
      </w:r>
      <w:r w:rsidR="00CA5FF6" w:rsidRPr="0003300B">
        <w:rPr>
          <w:rFonts w:ascii="Times New Roman" w:hAnsi="Times New Roman" w:cs="Times New Roman"/>
          <w:sz w:val="26"/>
          <w:szCs w:val="26"/>
        </w:rPr>
        <w:t>В летний период в 16 школах появились Центры детских инициатив для работы с детьми</w:t>
      </w:r>
      <w:r w:rsidR="003C4D89" w:rsidRPr="0003300B">
        <w:rPr>
          <w:rFonts w:ascii="Times New Roman" w:hAnsi="Times New Roman" w:cs="Times New Roman"/>
          <w:sz w:val="26"/>
          <w:szCs w:val="26"/>
        </w:rPr>
        <w:t xml:space="preserve"> </w:t>
      </w:r>
      <w:r w:rsidR="00CA5FF6" w:rsidRPr="0003300B">
        <w:rPr>
          <w:rFonts w:ascii="Times New Roman" w:hAnsi="Times New Roman" w:cs="Times New Roman"/>
          <w:sz w:val="26"/>
          <w:szCs w:val="26"/>
        </w:rPr>
        <w:t xml:space="preserve">и реализации креативных идей. На создание центров направлены средства местного бюджета </w:t>
      </w:r>
      <w:r w:rsidR="003C4D89" w:rsidRPr="0003300B">
        <w:rPr>
          <w:rFonts w:ascii="Times New Roman" w:hAnsi="Times New Roman" w:cs="Times New Roman"/>
          <w:sz w:val="26"/>
          <w:szCs w:val="26"/>
        </w:rPr>
        <w:t xml:space="preserve">- </w:t>
      </w:r>
      <w:r w:rsidR="00CA5FF6" w:rsidRPr="0003300B">
        <w:rPr>
          <w:rFonts w:ascii="Times New Roman" w:hAnsi="Times New Roman" w:cs="Times New Roman"/>
          <w:sz w:val="26"/>
          <w:szCs w:val="26"/>
        </w:rPr>
        <w:t>более 3 м</w:t>
      </w:r>
      <w:r w:rsidR="003C4D89" w:rsidRPr="0003300B">
        <w:rPr>
          <w:rFonts w:ascii="Times New Roman" w:hAnsi="Times New Roman" w:cs="Times New Roman"/>
          <w:sz w:val="26"/>
          <w:szCs w:val="26"/>
        </w:rPr>
        <w:t>лн</w:t>
      </w:r>
      <w:r w:rsidR="00CA5FF6" w:rsidRPr="0003300B">
        <w:rPr>
          <w:rFonts w:ascii="Times New Roman" w:hAnsi="Times New Roman" w:cs="Times New Roman"/>
          <w:sz w:val="26"/>
          <w:szCs w:val="26"/>
        </w:rPr>
        <w:t xml:space="preserve"> рублей. </w:t>
      </w:r>
    </w:p>
    <w:p w:rsidR="00CA5FF6" w:rsidRPr="0003300B" w:rsidRDefault="003C4D89"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Учитывая обстановку в мире, </w:t>
      </w:r>
      <w:r w:rsidR="00CA5FF6" w:rsidRPr="0003300B">
        <w:rPr>
          <w:rFonts w:ascii="Times New Roman" w:hAnsi="Times New Roman" w:cs="Times New Roman"/>
          <w:sz w:val="26"/>
          <w:szCs w:val="26"/>
        </w:rPr>
        <w:t xml:space="preserve">наверное, нет </w:t>
      </w:r>
      <w:r w:rsidRPr="0003300B">
        <w:rPr>
          <w:rFonts w:ascii="Times New Roman" w:hAnsi="Times New Roman" w:cs="Times New Roman"/>
          <w:sz w:val="26"/>
          <w:szCs w:val="26"/>
        </w:rPr>
        <w:t xml:space="preserve">сегодня </w:t>
      </w:r>
      <w:r w:rsidR="00CA5FF6" w:rsidRPr="0003300B">
        <w:rPr>
          <w:rFonts w:ascii="Times New Roman" w:hAnsi="Times New Roman" w:cs="Times New Roman"/>
          <w:sz w:val="26"/>
          <w:szCs w:val="26"/>
        </w:rPr>
        <w:t>важнее задачи</w:t>
      </w:r>
      <w:r w:rsidRPr="0003300B">
        <w:rPr>
          <w:rFonts w:ascii="Times New Roman" w:hAnsi="Times New Roman" w:cs="Times New Roman"/>
          <w:sz w:val="26"/>
          <w:szCs w:val="26"/>
        </w:rPr>
        <w:t>,</w:t>
      </w:r>
      <w:r w:rsidR="00CA5FF6" w:rsidRPr="0003300B">
        <w:rPr>
          <w:rFonts w:ascii="Times New Roman" w:hAnsi="Times New Roman" w:cs="Times New Roman"/>
          <w:sz w:val="26"/>
          <w:szCs w:val="26"/>
        </w:rPr>
        <w:t xml:space="preserve"> чем воспитание детей в духе патриотизма. Воспитательная работа претерпевает значительные реформации:</w:t>
      </w:r>
      <w:r w:rsidRPr="0003300B">
        <w:rPr>
          <w:rFonts w:ascii="Times New Roman" w:hAnsi="Times New Roman" w:cs="Times New Roman"/>
          <w:sz w:val="26"/>
          <w:szCs w:val="26"/>
        </w:rPr>
        <w:t xml:space="preserve"> </w:t>
      </w:r>
      <w:r w:rsidR="00CA5FF6" w:rsidRPr="0003300B">
        <w:rPr>
          <w:rFonts w:ascii="Times New Roman" w:hAnsi="Times New Roman" w:cs="Times New Roman"/>
          <w:sz w:val="26"/>
          <w:szCs w:val="26"/>
        </w:rPr>
        <w:t>введена еженедельная единая церемония поднятия Государственного флага Российской Федерации</w:t>
      </w:r>
      <w:r w:rsidRPr="0003300B">
        <w:rPr>
          <w:rFonts w:ascii="Times New Roman" w:hAnsi="Times New Roman" w:cs="Times New Roman"/>
          <w:sz w:val="26"/>
          <w:szCs w:val="26"/>
        </w:rPr>
        <w:t>;</w:t>
      </w:r>
      <w:r w:rsidR="00CA5FF6" w:rsidRPr="0003300B">
        <w:rPr>
          <w:rFonts w:ascii="Times New Roman" w:hAnsi="Times New Roman" w:cs="Times New Roman"/>
          <w:sz w:val="26"/>
          <w:szCs w:val="26"/>
        </w:rPr>
        <w:t xml:space="preserve"> каждый понедельник проводится кл</w:t>
      </w:r>
      <w:r w:rsidRPr="0003300B">
        <w:rPr>
          <w:rFonts w:ascii="Times New Roman" w:hAnsi="Times New Roman" w:cs="Times New Roman"/>
          <w:sz w:val="26"/>
          <w:szCs w:val="26"/>
        </w:rPr>
        <w:t>ассный час «Разговоры о важном»; в</w:t>
      </w:r>
      <w:r w:rsidR="00CA5FF6" w:rsidRPr="0003300B">
        <w:rPr>
          <w:rFonts w:ascii="Times New Roman" w:hAnsi="Times New Roman" w:cs="Times New Roman"/>
          <w:sz w:val="26"/>
          <w:szCs w:val="26"/>
        </w:rPr>
        <w:t xml:space="preserve"> наших школах появились советники директора по воспитанию, под руководством которых работают детские общественные объединения, в том числе и первичные отделения Российского движения детей и молодежи «Движение Первых».</w:t>
      </w:r>
    </w:p>
    <w:p w:rsidR="00CA5FF6" w:rsidRPr="0003300B" w:rsidRDefault="00CA5FF6"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Ежегодно управление образования совместно с настоятел</w:t>
      </w:r>
      <w:r w:rsidR="00AB77F3">
        <w:rPr>
          <w:rFonts w:ascii="Times New Roman" w:hAnsi="Times New Roman" w:cs="Times New Roman"/>
          <w:sz w:val="26"/>
          <w:szCs w:val="26"/>
        </w:rPr>
        <w:t>ями</w:t>
      </w:r>
      <w:r w:rsidRPr="0003300B">
        <w:rPr>
          <w:rFonts w:ascii="Times New Roman" w:hAnsi="Times New Roman" w:cs="Times New Roman"/>
          <w:sz w:val="26"/>
          <w:szCs w:val="26"/>
        </w:rPr>
        <w:t xml:space="preserve"> храм</w:t>
      </w:r>
      <w:r w:rsidR="00AB77F3">
        <w:rPr>
          <w:rFonts w:ascii="Times New Roman" w:hAnsi="Times New Roman" w:cs="Times New Roman"/>
          <w:sz w:val="26"/>
          <w:szCs w:val="26"/>
        </w:rPr>
        <w:t>ов</w:t>
      </w:r>
      <w:r w:rsidRPr="0003300B">
        <w:rPr>
          <w:rFonts w:ascii="Times New Roman" w:hAnsi="Times New Roman" w:cs="Times New Roman"/>
          <w:sz w:val="26"/>
          <w:szCs w:val="26"/>
        </w:rPr>
        <w:t xml:space="preserve"> </w:t>
      </w:r>
      <w:r w:rsidR="00AB77F3">
        <w:rPr>
          <w:rFonts w:ascii="Times New Roman" w:hAnsi="Times New Roman" w:cs="Times New Roman"/>
          <w:sz w:val="26"/>
          <w:szCs w:val="26"/>
        </w:rPr>
        <w:t xml:space="preserve">проводят </w:t>
      </w:r>
      <w:r w:rsidRPr="0003300B">
        <w:rPr>
          <w:rFonts w:ascii="Times New Roman" w:hAnsi="Times New Roman" w:cs="Times New Roman"/>
          <w:sz w:val="26"/>
          <w:szCs w:val="26"/>
        </w:rPr>
        <w:t>для школьников форум православной молодежи «Момент истины», районн</w:t>
      </w:r>
      <w:r w:rsidR="003C4D89" w:rsidRPr="0003300B">
        <w:rPr>
          <w:rFonts w:ascii="Times New Roman" w:hAnsi="Times New Roman" w:cs="Times New Roman"/>
          <w:sz w:val="26"/>
          <w:szCs w:val="26"/>
        </w:rPr>
        <w:t>ая</w:t>
      </w:r>
      <w:r w:rsidRPr="0003300B">
        <w:rPr>
          <w:rFonts w:ascii="Times New Roman" w:hAnsi="Times New Roman" w:cs="Times New Roman"/>
          <w:sz w:val="26"/>
          <w:szCs w:val="26"/>
        </w:rPr>
        <w:t xml:space="preserve"> духовно-патриотическ</w:t>
      </w:r>
      <w:r w:rsidR="003C4D89" w:rsidRPr="0003300B">
        <w:rPr>
          <w:rFonts w:ascii="Times New Roman" w:hAnsi="Times New Roman" w:cs="Times New Roman"/>
          <w:sz w:val="26"/>
          <w:szCs w:val="26"/>
        </w:rPr>
        <w:t>ая акция</w:t>
      </w:r>
      <w:r w:rsidRPr="0003300B">
        <w:rPr>
          <w:rFonts w:ascii="Times New Roman" w:hAnsi="Times New Roman" w:cs="Times New Roman"/>
          <w:sz w:val="26"/>
          <w:szCs w:val="26"/>
        </w:rPr>
        <w:t xml:space="preserve"> «От храма к храму – дорогами добра» и другие </w:t>
      </w:r>
      <w:r w:rsidR="00AB77F3">
        <w:rPr>
          <w:rFonts w:ascii="Times New Roman" w:hAnsi="Times New Roman" w:cs="Times New Roman"/>
          <w:sz w:val="26"/>
          <w:szCs w:val="26"/>
        </w:rPr>
        <w:t>мероприятия</w:t>
      </w:r>
      <w:r w:rsidRPr="0003300B">
        <w:rPr>
          <w:rFonts w:ascii="Times New Roman" w:hAnsi="Times New Roman" w:cs="Times New Roman"/>
          <w:sz w:val="26"/>
          <w:szCs w:val="26"/>
        </w:rPr>
        <w:t xml:space="preserve">. </w:t>
      </w:r>
    </w:p>
    <w:p w:rsidR="009D3435" w:rsidRPr="0003300B" w:rsidRDefault="00CA5FF6"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Общеобразовательные организации нашего района не перестают функционировать даже в то время, когда у наших детей начинаются каникул</w:t>
      </w:r>
      <w:r w:rsidR="00AB77F3">
        <w:rPr>
          <w:rFonts w:ascii="Times New Roman" w:hAnsi="Times New Roman" w:cs="Times New Roman"/>
          <w:sz w:val="26"/>
          <w:szCs w:val="26"/>
        </w:rPr>
        <w:t>ы</w:t>
      </w:r>
      <w:r w:rsidRPr="0003300B">
        <w:rPr>
          <w:rFonts w:ascii="Times New Roman" w:hAnsi="Times New Roman" w:cs="Times New Roman"/>
          <w:sz w:val="26"/>
          <w:szCs w:val="26"/>
        </w:rPr>
        <w:t>. В летний период на базе школ для них организованы лагеря дневного пребывания, а также труда и отдыха, слеты, краткосрочные экскурсии и многодневные походы. А наиболее активные ребята были награждены бесплатными пу</w:t>
      </w:r>
      <w:r w:rsidR="009D3435" w:rsidRPr="0003300B">
        <w:rPr>
          <w:rFonts w:ascii="Times New Roman" w:hAnsi="Times New Roman" w:cs="Times New Roman"/>
          <w:sz w:val="26"/>
          <w:szCs w:val="26"/>
        </w:rPr>
        <w:t>тевками в летний лагерь в город-курорт Анапа.</w:t>
      </w:r>
    </w:p>
    <w:p w:rsidR="00E8176D" w:rsidRPr="0003300B" w:rsidRDefault="00E8176D"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В образовательных организациях Северского района трудятся 1462 педагога, из них в детских садах - </w:t>
      </w:r>
      <w:r w:rsidR="00DD1B13" w:rsidRPr="0003300B">
        <w:rPr>
          <w:rFonts w:ascii="Times New Roman" w:hAnsi="Times New Roman" w:cs="Times New Roman"/>
          <w:sz w:val="26"/>
          <w:szCs w:val="26"/>
        </w:rPr>
        <w:t xml:space="preserve">500 педагогических работников, </w:t>
      </w:r>
      <w:r w:rsidRPr="0003300B">
        <w:rPr>
          <w:rFonts w:ascii="Times New Roman" w:hAnsi="Times New Roman" w:cs="Times New Roman"/>
          <w:sz w:val="26"/>
          <w:szCs w:val="26"/>
        </w:rPr>
        <w:t>в школах – 869, в организациях дополнительного образования – 93 педагогов. Имеются вакансии п</w:t>
      </w:r>
      <w:r w:rsidR="00DD1B13" w:rsidRPr="0003300B">
        <w:rPr>
          <w:rFonts w:ascii="Times New Roman" w:hAnsi="Times New Roman" w:cs="Times New Roman"/>
          <w:sz w:val="26"/>
          <w:szCs w:val="26"/>
        </w:rPr>
        <w:t xml:space="preserve">едагогов по основным </w:t>
      </w:r>
      <w:r w:rsidRPr="0003300B">
        <w:rPr>
          <w:rFonts w:ascii="Times New Roman" w:hAnsi="Times New Roman" w:cs="Times New Roman"/>
          <w:sz w:val="26"/>
          <w:szCs w:val="26"/>
        </w:rPr>
        <w:t xml:space="preserve">учебным предметам, таким как математика, русский язык и литература, химия, английский язык, история, информатика и другие.  </w:t>
      </w:r>
    </w:p>
    <w:p w:rsidR="00E8176D" w:rsidRPr="0003300B" w:rsidRDefault="00E8176D"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С целью кадрового обеспечения учреждений образования, устранения дефицита педагогических кадров за счет средств местного бюджета предоставляется ежемесячная социальная выплата на частичную компенсацию расходов по оплате найма жилых помещений учителям муниципальных общеобразовательных учреждений.</w:t>
      </w:r>
    </w:p>
    <w:p w:rsidR="00E8176D" w:rsidRPr="0003300B" w:rsidRDefault="00E8176D"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С 2019 года Северский активно участвует в федеральной программе «Земский учитель». В 2023 году заключены трудовые договора с пятью учителями (учитель начальных классов, учитель технологии, учитель русского языка).</w:t>
      </w:r>
    </w:p>
    <w:p w:rsidR="00CA5FF6" w:rsidRPr="0003300B" w:rsidRDefault="00823476"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2</w:t>
      </w:r>
      <w:r w:rsidR="00CA5FF6" w:rsidRPr="0003300B">
        <w:rPr>
          <w:rFonts w:ascii="Times New Roman" w:hAnsi="Times New Roman" w:cs="Times New Roman"/>
          <w:sz w:val="26"/>
          <w:szCs w:val="26"/>
        </w:rPr>
        <w:t xml:space="preserve">023 год Указом Президента России Владимира Путина </w:t>
      </w:r>
      <w:r w:rsidRPr="0003300B">
        <w:rPr>
          <w:rFonts w:ascii="Times New Roman" w:hAnsi="Times New Roman" w:cs="Times New Roman"/>
          <w:sz w:val="26"/>
          <w:szCs w:val="26"/>
        </w:rPr>
        <w:t xml:space="preserve">был </w:t>
      </w:r>
      <w:r w:rsidR="00CA5FF6" w:rsidRPr="0003300B">
        <w:rPr>
          <w:rFonts w:ascii="Times New Roman" w:hAnsi="Times New Roman" w:cs="Times New Roman"/>
          <w:sz w:val="26"/>
          <w:szCs w:val="26"/>
        </w:rPr>
        <w:t xml:space="preserve">объявлен Годом педагога и наставника. На </w:t>
      </w:r>
      <w:r w:rsidRPr="0003300B">
        <w:rPr>
          <w:rFonts w:ascii="Times New Roman" w:hAnsi="Times New Roman" w:cs="Times New Roman"/>
          <w:sz w:val="26"/>
          <w:szCs w:val="26"/>
        </w:rPr>
        <w:t xml:space="preserve">федеральном </w:t>
      </w:r>
      <w:r w:rsidR="00CA5FF6" w:rsidRPr="0003300B">
        <w:rPr>
          <w:rFonts w:ascii="Times New Roman" w:hAnsi="Times New Roman" w:cs="Times New Roman"/>
          <w:sz w:val="26"/>
          <w:szCs w:val="26"/>
        </w:rPr>
        <w:t xml:space="preserve">уровне для педагогического сообщества проведены различные мероприятия: акция «Учить. Вдохновлять. Развивать», серия акций «Спасибо педагогу и наставнику», проект «Педагогические династии России» и другие. Наши коллективы активно </w:t>
      </w:r>
      <w:r w:rsidRPr="0003300B">
        <w:rPr>
          <w:rFonts w:ascii="Times New Roman" w:hAnsi="Times New Roman" w:cs="Times New Roman"/>
          <w:sz w:val="26"/>
          <w:szCs w:val="26"/>
        </w:rPr>
        <w:t>принимали в них участие</w:t>
      </w:r>
      <w:r w:rsidR="00CA5FF6" w:rsidRPr="0003300B">
        <w:rPr>
          <w:rFonts w:ascii="Times New Roman" w:hAnsi="Times New Roman" w:cs="Times New Roman"/>
          <w:sz w:val="26"/>
          <w:szCs w:val="26"/>
        </w:rPr>
        <w:t xml:space="preserve">. </w:t>
      </w:r>
    </w:p>
    <w:p w:rsidR="00CA5FF6" w:rsidRPr="0003300B" w:rsidRDefault="00823476"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П</w:t>
      </w:r>
      <w:r w:rsidR="00CA5FF6" w:rsidRPr="0003300B">
        <w:rPr>
          <w:rFonts w:ascii="Times New Roman" w:hAnsi="Times New Roman" w:cs="Times New Roman"/>
          <w:sz w:val="26"/>
          <w:szCs w:val="26"/>
        </w:rPr>
        <w:t xml:space="preserve">обедителем конкурса «Воспитатель года Кубани» </w:t>
      </w:r>
      <w:r w:rsidRPr="0003300B">
        <w:rPr>
          <w:rFonts w:ascii="Times New Roman" w:hAnsi="Times New Roman" w:cs="Times New Roman"/>
          <w:sz w:val="26"/>
          <w:szCs w:val="26"/>
        </w:rPr>
        <w:t xml:space="preserve">в 2023 году </w:t>
      </w:r>
      <w:r w:rsidR="00CA5FF6" w:rsidRPr="0003300B">
        <w:rPr>
          <w:rFonts w:ascii="Times New Roman" w:hAnsi="Times New Roman" w:cs="Times New Roman"/>
          <w:sz w:val="26"/>
          <w:szCs w:val="26"/>
        </w:rPr>
        <w:t>стала учит</w:t>
      </w:r>
      <w:r w:rsidRPr="0003300B">
        <w:rPr>
          <w:rFonts w:ascii="Times New Roman" w:hAnsi="Times New Roman" w:cs="Times New Roman"/>
          <w:sz w:val="26"/>
          <w:szCs w:val="26"/>
        </w:rPr>
        <w:t>ель-дефектолог детского сада №</w:t>
      </w:r>
      <w:r w:rsidR="00CA5FF6" w:rsidRPr="0003300B">
        <w:rPr>
          <w:rFonts w:ascii="Times New Roman" w:hAnsi="Times New Roman" w:cs="Times New Roman"/>
          <w:sz w:val="26"/>
          <w:szCs w:val="26"/>
        </w:rPr>
        <w:t>4 Красноярова Екатерина Валерьевна, которая достойно представила наш регион</w:t>
      </w:r>
      <w:r w:rsidRPr="0003300B">
        <w:rPr>
          <w:rFonts w:ascii="Times New Roman" w:hAnsi="Times New Roman" w:cs="Times New Roman"/>
          <w:sz w:val="26"/>
          <w:szCs w:val="26"/>
        </w:rPr>
        <w:t xml:space="preserve"> на Всероссийском конкурсе</w:t>
      </w:r>
      <w:r w:rsidR="00CA5FF6" w:rsidRPr="0003300B">
        <w:rPr>
          <w:rFonts w:ascii="Times New Roman" w:hAnsi="Times New Roman" w:cs="Times New Roman"/>
          <w:sz w:val="26"/>
          <w:szCs w:val="26"/>
        </w:rPr>
        <w:t xml:space="preserve"> и вошла в пятёрку лучших</w:t>
      </w:r>
      <w:r w:rsidRPr="0003300B">
        <w:rPr>
          <w:rFonts w:ascii="Times New Roman" w:hAnsi="Times New Roman" w:cs="Times New Roman"/>
          <w:sz w:val="26"/>
          <w:szCs w:val="26"/>
        </w:rPr>
        <w:t xml:space="preserve"> педагогов-дошкольников страны</w:t>
      </w:r>
      <w:r w:rsidR="00CA5FF6" w:rsidRPr="0003300B">
        <w:rPr>
          <w:rFonts w:ascii="Times New Roman" w:hAnsi="Times New Roman" w:cs="Times New Roman"/>
          <w:sz w:val="26"/>
          <w:szCs w:val="26"/>
        </w:rPr>
        <w:t>.</w:t>
      </w:r>
    </w:p>
    <w:p w:rsidR="00CA5FF6" w:rsidRPr="0003300B" w:rsidRDefault="00CA5FF6"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Надо сказать, что Северский район – единственный в Краснодарском крае, педагоги которого за всё время существования конкурса «Воспитатель года Кубани» трижды становились победителями!</w:t>
      </w:r>
    </w:p>
    <w:p w:rsidR="00CA5FF6" w:rsidRPr="0003300B" w:rsidRDefault="00823476"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П</w:t>
      </w:r>
      <w:r w:rsidR="00CA5FF6" w:rsidRPr="0003300B">
        <w:rPr>
          <w:rFonts w:ascii="Times New Roman" w:hAnsi="Times New Roman" w:cs="Times New Roman"/>
          <w:sz w:val="26"/>
          <w:szCs w:val="26"/>
        </w:rPr>
        <w:t xml:space="preserve">едагог Афипского лицея </w:t>
      </w:r>
      <w:r w:rsidRPr="0003300B">
        <w:rPr>
          <w:rFonts w:ascii="Times New Roman" w:hAnsi="Times New Roman" w:cs="Times New Roman"/>
          <w:sz w:val="26"/>
          <w:szCs w:val="26"/>
        </w:rPr>
        <w:t>Брославец Ирина Валерьевна</w:t>
      </w:r>
      <w:r w:rsidR="00CA5FF6" w:rsidRPr="0003300B">
        <w:rPr>
          <w:rFonts w:ascii="Times New Roman" w:hAnsi="Times New Roman" w:cs="Times New Roman"/>
          <w:sz w:val="26"/>
          <w:szCs w:val="26"/>
        </w:rPr>
        <w:t xml:space="preserve"> стала победителем во Всероссийском конкурсе на присуждение премий лучшим учителям.</w:t>
      </w:r>
      <w:r w:rsidRPr="0003300B">
        <w:rPr>
          <w:rFonts w:ascii="Times New Roman" w:hAnsi="Times New Roman" w:cs="Times New Roman"/>
          <w:sz w:val="26"/>
          <w:szCs w:val="26"/>
        </w:rPr>
        <w:t xml:space="preserve"> </w:t>
      </w:r>
      <w:r w:rsidR="00CA5FF6" w:rsidRPr="0003300B">
        <w:rPr>
          <w:rFonts w:ascii="Times New Roman" w:hAnsi="Times New Roman" w:cs="Times New Roman"/>
          <w:sz w:val="26"/>
          <w:szCs w:val="26"/>
        </w:rPr>
        <w:t xml:space="preserve">Два педагога из центра творчества станицы Северской </w:t>
      </w:r>
      <w:r w:rsidRPr="0003300B">
        <w:rPr>
          <w:rFonts w:ascii="Times New Roman" w:hAnsi="Times New Roman" w:cs="Times New Roman"/>
          <w:sz w:val="26"/>
          <w:szCs w:val="26"/>
        </w:rPr>
        <w:t xml:space="preserve">- </w:t>
      </w:r>
      <w:r w:rsidR="00CA5FF6" w:rsidRPr="0003300B">
        <w:rPr>
          <w:rFonts w:ascii="Times New Roman" w:hAnsi="Times New Roman" w:cs="Times New Roman"/>
          <w:sz w:val="26"/>
          <w:szCs w:val="26"/>
        </w:rPr>
        <w:t xml:space="preserve">Симакова Ирина Николаевна и Тищенко Полина Ивановна </w:t>
      </w:r>
      <w:r w:rsidRPr="0003300B">
        <w:rPr>
          <w:rFonts w:ascii="Times New Roman" w:hAnsi="Times New Roman" w:cs="Times New Roman"/>
          <w:sz w:val="26"/>
          <w:szCs w:val="26"/>
        </w:rPr>
        <w:t xml:space="preserve">- </w:t>
      </w:r>
      <w:r w:rsidR="00CA5FF6" w:rsidRPr="0003300B">
        <w:rPr>
          <w:rFonts w:ascii="Times New Roman" w:hAnsi="Times New Roman" w:cs="Times New Roman"/>
          <w:sz w:val="26"/>
          <w:szCs w:val="26"/>
        </w:rPr>
        <w:t>победители краевых профессиональных конкурсов работников дополнительного образования «Сердце отдаю детям» и «Профессиональный дебют в дополнительном образовании».</w:t>
      </w:r>
    </w:p>
    <w:p w:rsidR="00CA5FF6" w:rsidRPr="0003300B" w:rsidRDefault="00823476"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В</w:t>
      </w:r>
      <w:r w:rsidR="00CA5FF6" w:rsidRPr="0003300B">
        <w:rPr>
          <w:rFonts w:ascii="Times New Roman" w:hAnsi="Times New Roman" w:cs="Times New Roman"/>
          <w:sz w:val="26"/>
          <w:szCs w:val="26"/>
        </w:rPr>
        <w:t xml:space="preserve">едомственные награды </w:t>
      </w:r>
      <w:r w:rsidRPr="0003300B">
        <w:rPr>
          <w:rFonts w:ascii="Times New Roman" w:hAnsi="Times New Roman" w:cs="Times New Roman"/>
          <w:sz w:val="26"/>
          <w:szCs w:val="26"/>
        </w:rPr>
        <w:t xml:space="preserve">в 2023 году получили </w:t>
      </w:r>
      <w:r w:rsidR="00CA5FF6" w:rsidRPr="0003300B">
        <w:rPr>
          <w:rFonts w:ascii="Times New Roman" w:hAnsi="Times New Roman" w:cs="Times New Roman"/>
          <w:sz w:val="26"/>
          <w:szCs w:val="26"/>
        </w:rPr>
        <w:t>45 педагогов, почетное звание «Заслуженный учитель Краснодарского края» присвоено 2 педагогам.</w:t>
      </w:r>
    </w:p>
    <w:p w:rsidR="00520BB4" w:rsidRPr="0003300B" w:rsidRDefault="00520BB4" w:rsidP="003B56F6">
      <w:pPr>
        <w:ind w:left="567" w:right="283" w:firstLine="567"/>
        <w:jc w:val="both"/>
        <w:rPr>
          <w:rFonts w:ascii="Times New Roman" w:hAnsi="Times New Roman" w:cs="Times New Roman"/>
          <w:sz w:val="26"/>
          <w:szCs w:val="26"/>
        </w:rPr>
      </w:pPr>
    </w:p>
    <w:p w:rsidR="00520BB4" w:rsidRPr="004E5B8A" w:rsidRDefault="00520BB4" w:rsidP="003B56F6">
      <w:pPr>
        <w:ind w:left="567" w:right="283" w:firstLine="567"/>
        <w:jc w:val="both"/>
        <w:rPr>
          <w:rFonts w:ascii="Times New Roman" w:hAnsi="Times New Roman" w:cs="Times New Roman"/>
          <w:b/>
          <w:sz w:val="26"/>
          <w:szCs w:val="26"/>
        </w:rPr>
      </w:pPr>
      <w:r w:rsidRPr="004E5B8A">
        <w:rPr>
          <w:rFonts w:ascii="Times New Roman" w:hAnsi="Times New Roman" w:cs="Times New Roman"/>
          <w:b/>
          <w:sz w:val="26"/>
          <w:szCs w:val="26"/>
        </w:rPr>
        <w:t>Культура</w:t>
      </w:r>
    </w:p>
    <w:p w:rsidR="00520BB4" w:rsidRPr="0003300B" w:rsidRDefault="00520BB4"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На территории Северск</w:t>
      </w:r>
      <w:r w:rsidR="00E470F9" w:rsidRPr="0003300B">
        <w:rPr>
          <w:rFonts w:ascii="Times New Roman" w:hAnsi="Times New Roman" w:cs="Times New Roman"/>
          <w:sz w:val="26"/>
          <w:szCs w:val="26"/>
        </w:rPr>
        <w:t>ого</w:t>
      </w:r>
      <w:r w:rsidRPr="0003300B">
        <w:rPr>
          <w:rFonts w:ascii="Times New Roman" w:hAnsi="Times New Roman" w:cs="Times New Roman"/>
          <w:sz w:val="26"/>
          <w:szCs w:val="26"/>
        </w:rPr>
        <w:t xml:space="preserve"> район</w:t>
      </w:r>
      <w:r w:rsidR="00E470F9" w:rsidRPr="0003300B">
        <w:rPr>
          <w:rFonts w:ascii="Times New Roman" w:hAnsi="Times New Roman" w:cs="Times New Roman"/>
          <w:sz w:val="26"/>
          <w:szCs w:val="26"/>
        </w:rPr>
        <w:t>а</w:t>
      </w:r>
      <w:r w:rsidRPr="0003300B">
        <w:rPr>
          <w:rFonts w:ascii="Times New Roman" w:hAnsi="Times New Roman" w:cs="Times New Roman"/>
          <w:sz w:val="26"/>
          <w:szCs w:val="26"/>
        </w:rPr>
        <w:t xml:space="preserve"> функционирует 56</w:t>
      </w:r>
      <w:r w:rsidR="00E470F9" w:rsidRPr="0003300B">
        <w:rPr>
          <w:rFonts w:ascii="Times New Roman" w:hAnsi="Times New Roman" w:cs="Times New Roman"/>
          <w:sz w:val="26"/>
          <w:szCs w:val="26"/>
        </w:rPr>
        <w:t xml:space="preserve"> о</w:t>
      </w:r>
      <w:r w:rsidRPr="0003300B">
        <w:rPr>
          <w:rFonts w:ascii="Times New Roman" w:hAnsi="Times New Roman" w:cs="Times New Roman"/>
          <w:sz w:val="26"/>
          <w:szCs w:val="26"/>
        </w:rPr>
        <w:t xml:space="preserve">бъектов культуры, 26 </w:t>
      </w:r>
      <w:r w:rsidR="00E470F9" w:rsidRPr="0003300B">
        <w:rPr>
          <w:rFonts w:ascii="Times New Roman" w:hAnsi="Times New Roman" w:cs="Times New Roman"/>
          <w:sz w:val="26"/>
          <w:szCs w:val="26"/>
        </w:rPr>
        <w:t xml:space="preserve">из которых являются </w:t>
      </w:r>
      <w:r w:rsidRPr="0003300B">
        <w:rPr>
          <w:rFonts w:ascii="Times New Roman" w:hAnsi="Times New Roman" w:cs="Times New Roman"/>
          <w:sz w:val="26"/>
          <w:szCs w:val="26"/>
        </w:rPr>
        <w:t>учреждени</w:t>
      </w:r>
      <w:r w:rsidR="00E470F9" w:rsidRPr="0003300B">
        <w:rPr>
          <w:rFonts w:ascii="Times New Roman" w:hAnsi="Times New Roman" w:cs="Times New Roman"/>
          <w:sz w:val="26"/>
          <w:szCs w:val="26"/>
        </w:rPr>
        <w:t>ями</w:t>
      </w:r>
      <w:r w:rsidRPr="0003300B">
        <w:rPr>
          <w:rFonts w:ascii="Times New Roman" w:hAnsi="Times New Roman" w:cs="Times New Roman"/>
          <w:sz w:val="26"/>
          <w:szCs w:val="26"/>
        </w:rPr>
        <w:t xml:space="preserve"> культуры клубного типа. В культурно-д</w:t>
      </w:r>
      <w:r w:rsidR="00E470F9" w:rsidRPr="0003300B">
        <w:rPr>
          <w:rFonts w:ascii="Times New Roman" w:hAnsi="Times New Roman" w:cs="Times New Roman"/>
          <w:sz w:val="26"/>
          <w:szCs w:val="26"/>
        </w:rPr>
        <w:t xml:space="preserve">осуговых учреждениях действуют </w:t>
      </w:r>
      <w:r w:rsidR="00DD1B13" w:rsidRPr="0003300B">
        <w:rPr>
          <w:rFonts w:ascii="Times New Roman" w:hAnsi="Times New Roman" w:cs="Times New Roman"/>
          <w:sz w:val="26"/>
          <w:szCs w:val="26"/>
        </w:rPr>
        <w:t xml:space="preserve">317 </w:t>
      </w:r>
      <w:r w:rsidRPr="0003300B">
        <w:rPr>
          <w:rFonts w:ascii="Times New Roman" w:hAnsi="Times New Roman" w:cs="Times New Roman"/>
          <w:sz w:val="26"/>
          <w:szCs w:val="26"/>
        </w:rPr>
        <w:t>клубных формирований, число участников клубных формирований в 2023</w:t>
      </w:r>
      <w:r w:rsidR="00E470F9" w:rsidRPr="0003300B">
        <w:rPr>
          <w:rFonts w:ascii="Times New Roman" w:hAnsi="Times New Roman" w:cs="Times New Roman"/>
          <w:sz w:val="26"/>
          <w:szCs w:val="26"/>
        </w:rPr>
        <w:t xml:space="preserve"> году составило </w:t>
      </w:r>
      <w:r w:rsidRPr="0003300B">
        <w:rPr>
          <w:rFonts w:ascii="Times New Roman" w:hAnsi="Times New Roman" w:cs="Times New Roman"/>
          <w:sz w:val="26"/>
          <w:szCs w:val="26"/>
        </w:rPr>
        <w:t>6447 человек</w:t>
      </w:r>
      <w:r w:rsidR="00E470F9" w:rsidRPr="0003300B">
        <w:rPr>
          <w:rFonts w:ascii="Times New Roman" w:hAnsi="Times New Roman" w:cs="Times New Roman"/>
          <w:sz w:val="26"/>
          <w:szCs w:val="26"/>
        </w:rPr>
        <w:t xml:space="preserve"> (</w:t>
      </w:r>
      <w:r w:rsidRPr="0003300B">
        <w:rPr>
          <w:rFonts w:ascii="Times New Roman" w:hAnsi="Times New Roman" w:cs="Times New Roman"/>
          <w:sz w:val="26"/>
          <w:szCs w:val="26"/>
        </w:rPr>
        <w:t xml:space="preserve">увеличение </w:t>
      </w:r>
      <w:r w:rsidR="00E470F9" w:rsidRPr="0003300B">
        <w:rPr>
          <w:rFonts w:ascii="Times New Roman" w:hAnsi="Times New Roman" w:cs="Times New Roman"/>
          <w:sz w:val="26"/>
          <w:szCs w:val="26"/>
        </w:rPr>
        <w:t xml:space="preserve">по сравнению с прошлым годом - </w:t>
      </w:r>
      <w:r w:rsidRPr="0003300B">
        <w:rPr>
          <w:rFonts w:ascii="Times New Roman" w:hAnsi="Times New Roman" w:cs="Times New Roman"/>
          <w:sz w:val="26"/>
          <w:szCs w:val="26"/>
        </w:rPr>
        <w:t>на 11,94%</w:t>
      </w:r>
      <w:r w:rsidR="00E470F9" w:rsidRPr="0003300B">
        <w:rPr>
          <w:rFonts w:ascii="Times New Roman" w:hAnsi="Times New Roman" w:cs="Times New Roman"/>
          <w:sz w:val="26"/>
          <w:szCs w:val="26"/>
        </w:rPr>
        <w:t>). Т</w:t>
      </w:r>
      <w:r w:rsidRPr="0003300B">
        <w:rPr>
          <w:rFonts w:ascii="Times New Roman" w:hAnsi="Times New Roman" w:cs="Times New Roman"/>
          <w:sz w:val="26"/>
          <w:szCs w:val="26"/>
        </w:rPr>
        <w:t xml:space="preserve">акже работает 21 библиотека, 1 парк культуры и отдыха </w:t>
      </w:r>
      <w:r w:rsidR="00E470F9" w:rsidRPr="0003300B">
        <w:rPr>
          <w:rFonts w:ascii="Times New Roman" w:hAnsi="Times New Roman" w:cs="Times New Roman"/>
          <w:sz w:val="26"/>
          <w:szCs w:val="26"/>
        </w:rPr>
        <w:t xml:space="preserve">в </w:t>
      </w:r>
      <w:r w:rsidRPr="0003300B">
        <w:rPr>
          <w:rFonts w:ascii="Times New Roman" w:hAnsi="Times New Roman" w:cs="Times New Roman"/>
          <w:sz w:val="26"/>
          <w:szCs w:val="26"/>
        </w:rPr>
        <w:t>ст</w:t>
      </w:r>
      <w:r w:rsidR="00E470F9" w:rsidRPr="0003300B">
        <w:rPr>
          <w:rFonts w:ascii="Times New Roman" w:hAnsi="Times New Roman" w:cs="Times New Roman"/>
          <w:sz w:val="26"/>
          <w:szCs w:val="26"/>
        </w:rPr>
        <w:t>.</w:t>
      </w:r>
      <w:r w:rsidRPr="0003300B">
        <w:rPr>
          <w:rFonts w:ascii="Times New Roman" w:hAnsi="Times New Roman" w:cs="Times New Roman"/>
          <w:sz w:val="26"/>
          <w:szCs w:val="26"/>
        </w:rPr>
        <w:t xml:space="preserve"> Северской, 1 историко-краеведческий музей, 1 кинотеатр, 5 учреждений дополнительного образования</w:t>
      </w:r>
      <w:r w:rsidR="00E470F9" w:rsidRPr="0003300B">
        <w:rPr>
          <w:rFonts w:ascii="Times New Roman" w:hAnsi="Times New Roman" w:cs="Times New Roman"/>
          <w:sz w:val="26"/>
          <w:szCs w:val="26"/>
        </w:rPr>
        <w:t xml:space="preserve"> (</w:t>
      </w:r>
      <w:r w:rsidRPr="0003300B">
        <w:rPr>
          <w:rFonts w:ascii="Times New Roman" w:hAnsi="Times New Roman" w:cs="Times New Roman"/>
          <w:sz w:val="26"/>
          <w:szCs w:val="26"/>
        </w:rPr>
        <w:t>4 детские школы искусств, 1 художественная школа и муниципальное бюджетное учреждение культуры «Районный организационно-методический центр».</w:t>
      </w:r>
    </w:p>
    <w:p w:rsidR="00520BB4" w:rsidRPr="0003300B" w:rsidRDefault="00E470F9"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О</w:t>
      </w:r>
      <w:r w:rsidR="00520BB4" w:rsidRPr="0003300B">
        <w:rPr>
          <w:rFonts w:ascii="Times New Roman" w:hAnsi="Times New Roman" w:cs="Times New Roman"/>
          <w:sz w:val="26"/>
          <w:szCs w:val="26"/>
        </w:rPr>
        <w:t xml:space="preserve">бъем финансирования </w:t>
      </w:r>
      <w:r w:rsidRPr="0003300B">
        <w:rPr>
          <w:rFonts w:ascii="Times New Roman" w:hAnsi="Times New Roman" w:cs="Times New Roman"/>
          <w:sz w:val="26"/>
          <w:szCs w:val="26"/>
        </w:rPr>
        <w:t xml:space="preserve">отрасли </w:t>
      </w:r>
      <w:r w:rsidR="00520BB4" w:rsidRPr="0003300B">
        <w:rPr>
          <w:rFonts w:ascii="Times New Roman" w:hAnsi="Times New Roman" w:cs="Times New Roman"/>
          <w:sz w:val="26"/>
          <w:szCs w:val="26"/>
        </w:rPr>
        <w:t xml:space="preserve">в 2023 году </w:t>
      </w:r>
      <w:r w:rsidRPr="0003300B">
        <w:rPr>
          <w:rFonts w:ascii="Times New Roman" w:hAnsi="Times New Roman" w:cs="Times New Roman"/>
          <w:sz w:val="26"/>
          <w:szCs w:val="26"/>
        </w:rPr>
        <w:t>составил</w:t>
      </w:r>
      <w:r w:rsidR="00520BB4" w:rsidRPr="0003300B">
        <w:rPr>
          <w:rFonts w:ascii="Times New Roman" w:hAnsi="Times New Roman" w:cs="Times New Roman"/>
          <w:sz w:val="26"/>
          <w:szCs w:val="26"/>
        </w:rPr>
        <w:t xml:space="preserve"> 190</w:t>
      </w:r>
      <w:r w:rsidRPr="0003300B">
        <w:rPr>
          <w:rFonts w:ascii="Times New Roman" w:hAnsi="Times New Roman" w:cs="Times New Roman"/>
          <w:sz w:val="26"/>
          <w:szCs w:val="26"/>
        </w:rPr>
        <w:t> </w:t>
      </w:r>
      <w:r w:rsidR="00520BB4" w:rsidRPr="0003300B">
        <w:rPr>
          <w:rFonts w:ascii="Times New Roman" w:hAnsi="Times New Roman" w:cs="Times New Roman"/>
          <w:sz w:val="26"/>
          <w:szCs w:val="26"/>
        </w:rPr>
        <w:t>666</w:t>
      </w:r>
      <w:r w:rsidRPr="0003300B">
        <w:rPr>
          <w:rFonts w:ascii="Times New Roman" w:hAnsi="Times New Roman" w:cs="Times New Roman"/>
          <w:sz w:val="26"/>
          <w:szCs w:val="26"/>
        </w:rPr>
        <w:t xml:space="preserve"> </w:t>
      </w:r>
      <w:r w:rsidR="00520BB4" w:rsidRPr="0003300B">
        <w:rPr>
          <w:rFonts w:ascii="Times New Roman" w:hAnsi="Times New Roman" w:cs="Times New Roman"/>
          <w:sz w:val="26"/>
          <w:szCs w:val="26"/>
        </w:rPr>
        <w:t>2</w:t>
      </w:r>
      <w:r w:rsidRPr="0003300B">
        <w:rPr>
          <w:rFonts w:ascii="Times New Roman" w:hAnsi="Times New Roman" w:cs="Times New Roman"/>
          <w:sz w:val="26"/>
          <w:szCs w:val="26"/>
        </w:rPr>
        <w:t>00</w:t>
      </w:r>
      <w:r w:rsidR="00520BB4" w:rsidRPr="0003300B">
        <w:rPr>
          <w:rFonts w:ascii="Times New Roman" w:hAnsi="Times New Roman" w:cs="Times New Roman"/>
          <w:sz w:val="26"/>
          <w:szCs w:val="26"/>
        </w:rPr>
        <w:t xml:space="preserve"> руб</w:t>
      </w:r>
      <w:r w:rsidRPr="0003300B">
        <w:rPr>
          <w:rFonts w:ascii="Times New Roman" w:hAnsi="Times New Roman" w:cs="Times New Roman"/>
          <w:sz w:val="26"/>
          <w:szCs w:val="26"/>
        </w:rPr>
        <w:t>лей, из них</w:t>
      </w:r>
      <w:r w:rsidR="00520BB4" w:rsidRPr="0003300B">
        <w:rPr>
          <w:rFonts w:ascii="Times New Roman" w:hAnsi="Times New Roman" w:cs="Times New Roman"/>
          <w:sz w:val="26"/>
          <w:szCs w:val="26"/>
        </w:rPr>
        <w:t xml:space="preserve"> 107</w:t>
      </w:r>
      <w:r w:rsidRPr="0003300B">
        <w:rPr>
          <w:rFonts w:ascii="Times New Roman" w:hAnsi="Times New Roman" w:cs="Times New Roman"/>
          <w:sz w:val="26"/>
          <w:szCs w:val="26"/>
        </w:rPr>
        <w:t> </w:t>
      </w:r>
      <w:r w:rsidR="00520BB4" w:rsidRPr="0003300B">
        <w:rPr>
          <w:rFonts w:ascii="Times New Roman" w:hAnsi="Times New Roman" w:cs="Times New Roman"/>
          <w:sz w:val="26"/>
          <w:szCs w:val="26"/>
        </w:rPr>
        <w:t>648</w:t>
      </w:r>
      <w:r w:rsidRPr="0003300B">
        <w:rPr>
          <w:rFonts w:ascii="Times New Roman" w:hAnsi="Times New Roman" w:cs="Times New Roman"/>
          <w:sz w:val="26"/>
          <w:szCs w:val="26"/>
        </w:rPr>
        <w:t xml:space="preserve"> </w:t>
      </w:r>
      <w:r w:rsidR="00520BB4" w:rsidRPr="0003300B">
        <w:rPr>
          <w:rFonts w:ascii="Times New Roman" w:hAnsi="Times New Roman" w:cs="Times New Roman"/>
          <w:sz w:val="26"/>
          <w:szCs w:val="26"/>
        </w:rPr>
        <w:t>1</w:t>
      </w:r>
      <w:r w:rsidRPr="0003300B">
        <w:rPr>
          <w:rFonts w:ascii="Times New Roman" w:hAnsi="Times New Roman" w:cs="Times New Roman"/>
          <w:sz w:val="26"/>
          <w:szCs w:val="26"/>
        </w:rPr>
        <w:t>00</w:t>
      </w:r>
      <w:r w:rsidR="00520BB4" w:rsidRPr="0003300B">
        <w:rPr>
          <w:rFonts w:ascii="Times New Roman" w:hAnsi="Times New Roman" w:cs="Times New Roman"/>
          <w:sz w:val="26"/>
          <w:szCs w:val="26"/>
        </w:rPr>
        <w:t xml:space="preserve"> руб</w:t>
      </w:r>
      <w:r w:rsidRPr="0003300B">
        <w:rPr>
          <w:rFonts w:ascii="Times New Roman" w:hAnsi="Times New Roman" w:cs="Times New Roman"/>
          <w:sz w:val="26"/>
          <w:szCs w:val="26"/>
        </w:rPr>
        <w:t>лей</w:t>
      </w:r>
      <w:r w:rsidR="00520BB4" w:rsidRPr="0003300B">
        <w:rPr>
          <w:rFonts w:ascii="Times New Roman" w:hAnsi="Times New Roman" w:cs="Times New Roman"/>
          <w:sz w:val="26"/>
          <w:szCs w:val="26"/>
        </w:rPr>
        <w:t xml:space="preserve"> (56,5 %) приходится на учреждения дополнительного образования, в том числе 943</w:t>
      </w:r>
      <w:r w:rsidRPr="0003300B">
        <w:rPr>
          <w:rFonts w:ascii="Times New Roman" w:hAnsi="Times New Roman" w:cs="Times New Roman"/>
          <w:sz w:val="26"/>
          <w:szCs w:val="26"/>
        </w:rPr>
        <w:t> </w:t>
      </w:r>
      <w:r w:rsidR="00520BB4" w:rsidRPr="0003300B">
        <w:rPr>
          <w:rFonts w:ascii="Times New Roman" w:hAnsi="Times New Roman" w:cs="Times New Roman"/>
          <w:sz w:val="26"/>
          <w:szCs w:val="26"/>
        </w:rPr>
        <w:t>4</w:t>
      </w:r>
      <w:r w:rsidRPr="0003300B">
        <w:rPr>
          <w:rFonts w:ascii="Times New Roman" w:hAnsi="Times New Roman" w:cs="Times New Roman"/>
          <w:sz w:val="26"/>
          <w:szCs w:val="26"/>
        </w:rPr>
        <w:t>00 рублей</w:t>
      </w:r>
      <w:r w:rsidR="00520BB4" w:rsidRPr="0003300B">
        <w:rPr>
          <w:rFonts w:ascii="Times New Roman" w:hAnsi="Times New Roman" w:cs="Times New Roman"/>
          <w:sz w:val="26"/>
          <w:szCs w:val="26"/>
        </w:rPr>
        <w:t xml:space="preserve"> на предоставление мер социальной поддержки в виде компенсации расходов на оплату жилых помещений, отопления и освещения педагогическим работникам. </w:t>
      </w:r>
    </w:p>
    <w:p w:rsidR="00520BB4" w:rsidRPr="0003300B" w:rsidRDefault="00520BB4"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В 2023 году в рамках государственной программы Краснодарского края «Развитие культуры» выделены средства Новодмитриевскому сельскому поселению на капитальный ремонт Новодмитриевского дома культуры </w:t>
      </w:r>
      <w:r w:rsidR="005223DE" w:rsidRPr="0003300B">
        <w:rPr>
          <w:rFonts w:ascii="Times New Roman" w:hAnsi="Times New Roman" w:cs="Times New Roman"/>
          <w:sz w:val="26"/>
          <w:szCs w:val="26"/>
        </w:rPr>
        <w:t>в</w:t>
      </w:r>
      <w:r w:rsidRPr="0003300B">
        <w:rPr>
          <w:rFonts w:ascii="Times New Roman" w:hAnsi="Times New Roman" w:cs="Times New Roman"/>
          <w:sz w:val="26"/>
          <w:szCs w:val="26"/>
        </w:rPr>
        <w:t xml:space="preserve"> сумм</w:t>
      </w:r>
      <w:r w:rsidR="005223DE" w:rsidRPr="0003300B">
        <w:rPr>
          <w:rFonts w:ascii="Times New Roman" w:hAnsi="Times New Roman" w:cs="Times New Roman"/>
          <w:sz w:val="26"/>
          <w:szCs w:val="26"/>
        </w:rPr>
        <w:t>е</w:t>
      </w:r>
      <w:r w:rsidRPr="0003300B">
        <w:rPr>
          <w:rFonts w:ascii="Times New Roman" w:hAnsi="Times New Roman" w:cs="Times New Roman"/>
          <w:sz w:val="26"/>
          <w:szCs w:val="26"/>
        </w:rPr>
        <w:t xml:space="preserve"> 17</w:t>
      </w:r>
      <w:r w:rsidR="005223DE" w:rsidRPr="0003300B">
        <w:rPr>
          <w:rFonts w:ascii="Times New Roman" w:hAnsi="Times New Roman" w:cs="Times New Roman"/>
          <w:sz w:val="26"/>
          <w:szCs w:val="26"/>
        </w:rPr>
        <w:t> </w:t>
      </w:r>
      <w:r w:rsidRPr="0003300B">
        <w:rPr>
          <w:rFonts w:ascii="Times New Roman" w:hAnsi="Times New Roman" w:cs="Times New Roman"/>
          <w:sz w:val="26"/>
          <w:szCs w:val="26"/>
        </w:rPr>
        <w:t>390</w:t>
      </w:r>
      <w:r w:rsidR="005223DE" w:rsidRPr="0003300B">
        <w:rPr>
          <w:rFonts w:ascii="Times New Roman" w:hAnsi="Times New Roman" w:cs="Times New Roman"/>
          <w:sz w:val="26"/>
          <w:szCs w:val="26"/>
        </w:rPr>
        <w:t xml:space="preserve"> </w:t>
      </w:r>
      <w:r w:rsidRPr="0003300B">
        <w:rPr>
          <w:rFonts w:ascii="Times New Roman" w:hAnsi="Times New Roman" w:cs="Times New Roman"/>
          <w:sz w:val="26"/>
          <w:szCs w:val="26"/>
        </w:rPr>
        <w:t>2</w:t>
      </w:r>
      <w:r w:rsidR="005223DE" w:rsidRPr="0003300B">
        <w:rPr>
          <w:rFonts w:ascii="Times New Roman" w:hAnsi="Times New Roman" w:cs="Times New Roman"/>
          <w:sz w:val="26"/>
          <w:szCs w:val="26"/>
        </w:rPr>
        <w:t>00</w:t>
      </w:r>
      <w:r w:rsidRPr="0003300B">
        <w:rPr>
          <w:rFonts w:ascii="Times New Roman" w:hAnsi="Times New Roman" w:cs="Times New Roman"/>
          <w:sz w:val="26"/>
          <w:szCs w:val="26"/>
        </w:rPr>
        <w:t xml:space="preserve"> руб</w:t>
      </w:r>
      <w:r w:rsidR="005223DE" w:rsidRPr="0003300B">
        <w:rPr>
          <w:rFonts w:ascii="Times New Roman" w:hAnsi="Times New Roman" w:cs="Times New Roman"/>
          <w:sz w:val="26"/>
          <w:szCs w:val="26"/>
        </w:rPr>
        <w:t>лей</w:t>
      </w:r>
      <w:r w:rsidRPr="0003300B">
        <w:rPr>
          <w:rFonts w:ascii="Times New Roman" w:hAnsi="Times New Roman" w:cs="Times New Roman"/>
          <w:sz w:val="26"/>
          <w:szCs w:val="26"/>
        </w:rPr>
        <w:t>, в том числе средства краевого бюджета – 15</w:t>
      </w:r>
      <w:r w:rsidR="005223DE" w:rsidRPr="0003300B">
        <w:rPr>
          <w:rFonts w:ascii="Times New Roman" w:hAnsi="Times New Roman" w:cs="Times New Roman"/>
          <w:sz w:val="26"/>
          <w:szCs w:val="26"/>
        </w:rPr>
        <w:t> </w:t>
      </w:r>
      <w:r w:rsidRPr="0003300B">
        <w:rPr>
          <w:rFonts w:ascii="Times New Roman" w:hAnsi="Times New Roman" w:cs="Times New Roman"/>
          <w:sz w:val="26"/>
          <w:szCs w:val="26"/>
        </w:rPr>
        <w:t>477</w:t>
      </w:r>
      <w:r w:rsidR="005223DE" w:rsidRPr="0003300B">
        <w:rPr>
          <w:rFonts w:ascii="Times New Roman" w:hAnsi="Times New Roman" w:cs="Times New Roman"/>
          <w:sz w:val="26"/>
          <w:szCs w:val="26"/>
        </w:rPr>
        <w:t> </w:t>
      </w:r>
      <w:r w:rsidRPr="0003300B">
        <w:rPr>
          <w:rFonts w:ascii="Times New Roman" w:hAnsi="Times New Roman" w:cs="Times New Roman"/>
          <w:sz w:val="26"/>
          <w:szCs w:val="26"/>
        </w:rPr>
        <w:t>3</w:t>
      </w:r>
      <w:r w:rsidR="005223DE" w:rsidRPr="0003300B">
        <w:rPr>
          <w:rFonts w:ascii="Times New Roman" w:hAnsi="Times New Roman" w:cs="Times New Roman"/>
          <w:sz w:val="26"/>
          <w:szCs w:val="26"/>
        </w:rPr>
        <w:t>00 рублей</w:t>
      </w:r>
      <w:r w:rsidRPr="0003300B">
        <w:rPr>
          <w:rFonts w:ascii="Times New Roman" w:hAnsi="Times New Roman" w:cs="Times New Roman"/>
          <w:sz w:val="26"/>
          <w:szCs w:val="26"/>
        </w:rPr>
        <w:t>, средства местного бюджета – 1</w:t>
      </w:r>
      <w:r w:rsidR="005223DE" w:rsidRPr="0003300B">
        <w:rPr>
          <w:rFonts w:ascii="Times New Roman" w:hAnsi="Times New Roman" w:cs="Times New Roman"/>
          <w:sz w:val="26"/>
          <w:szCs w:val="26"/>
        </w:rPr>
        <w:t> </w:t>
      </w:r>
      <w:r w:rsidRPr="0003300B">
        <w:rPr>
          <w:rFonts w:ascii="Times New Roman" w:hAnsi="Times New Roman" w:cs="Times New Roman"/>
          <w:sz w:val="26"/>
          <w:szCs w:val="26"/>
        </w:rPr>
        <w:t>912</w:t>
      </w:r>
      <w:r w:rsidR="005223DE" w:rsidRPr="0003300B">
        <w:rPr>
          <w:rFonts w:ascii="Times New Roman" w:hAnsi="Times New Roman" w:cs="Times New Roman"/>
          <w:sz w:val="26"/>
          <w:szCs w:val="26"/>
        </w:rPr>
        <w:t xml:space="preserve"> </w:t>
      </w:r>
      <w:r w:rsidRPr="0003300B">
        <w:rPr>
          <w:rFonts w:ascii="Times New Roman" w:hAnsi="Times New Roman" w:cs="Times New Roman"/>
          <w:sz w:val="26"/>
          <w:szCs w:val="26"/>
        </w:rPr>
        <w:t>9</w:t>
      </w:r>
      <w:r w:rsidR="005223DE" w:rsidRPr="0003300B">
        <w:rPr>
          <w:rFonts w:ascii="Times New Roman" w:hAnsi="Times New Roman" w:cs="Times New Roman"/>
          <w:sz w:val="26"/>
          <w:szCs w:val="26"/>
        </w:rPr>
        <w:t>00</w:t>
      </w:r>
      <w:r w:rsidRPr="0003300B">
        <w:rPr>
          <w:rFonts w:ascii="Times New Roman" w:hAnsi="Times New Roman" w:cs="Times New Roman"/>
          <w:sz w:val="26"/>
          <w:szCs w:val="26"/>
        </w:rPr>
        <w:t xml:space="preserve"> руб</w:t>
      </w:r>
      <w:r w:rsidR="005223DE" w:rsidRPr="0003300B">
        <w:rPr>
          <w:rFonts w:ascii="Times New Roman" w:hAnsi="Times New Roman" w:cs="Times New Roman"/>
          <w:sz w:val="26"/>
          <w:szCs w:val="26"/>
        </w:rPr>
        <w:t>лей</w:t>
      </w:r>
      <w:r w:rsidRPr="0003300B">
        <w:rPr>
          <w:rFonts w:ascii="Times New Roman" w:hAnsi="Times New Roman" w:cs="Times New Roman"/>
          <w:sz w:val="26"/>
          <w:szCs w:val="26"/>
        </w:rPr>
        <w:t xml:space="preserve">. </w:t>
      </w:r>
      <w:r w:rsidR="005223DE" w:rsidRPr="0003300B">
        <w:rPr>
          <w:rFonts w:ascii="Times New Roman" w:hAnsi="Times New Roman" w:cs="Times New Roman"/>
          <w:sz w:val="26"/>
          <w:szCs w:val="26"/>
        </w:rPr>
        <w:t xml:space="preserve">В здании </w:t>
      </w:r>
      <w:r w:rsidRPr="0003300B">
        <w:rPr>
          <w:rFonts w:ascii="Times New Roman" w:hAnsi="Times New Roman" w:cs="Times New Roman"/>
          <w:sz w:val="26"/>
          <w:szCs w:val="26"/>
        </w:rPr>
        <w:t>произведена замена системы отопления, водоснабжения, электроснабжения, установлены новые двери.  Кроме того, отремонтированы входная группа, актовый зал, фойе, библиотека, учебные классы и помещения двух этажей, а также подвальное помещение. Выполнен ремонт фасада здания, приобретена новая мебель.</w:t>
      </w:r>
    </w:p>
    <w:p w:rsidR="00520BB4" w:rsidRPr="0003300B" w:rsidRDefault="00F87480"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В</w:t>
      </w:r>
      <w:r w:rsidR="00520BB4" w:rsidRPr="0003300B">
        <w:rPr>
          <w:rFonts w:ascii="Times New Roman" w:hAnsi="Times New Roman" w:cs="Times New Roman"/>
          <w:sz w:val="26"/>
          <w:szCs w:val="26"/>
        </w:rPr>
        <w:t xml:space="preserve"> 5 учреждениях дополнительного образования сферы культуры Северского района</w:t>
      </w:r>
      <w:r w:rsidR="005223DE" w:rsidRPr="0003300B">
        <w:rPr>
          <w:rFonts w:ascii="Times New Roman" w:hAnsi="Times New Roman" w:cs="Times New Roman"/>
          <w:sz w:val="26"/>
          <w:szCs w:val="26"/>
        </w:rPr>
        <w:t xml:space="preserve"> (</w:t>
      </w:r>
      <w:r w:rsidR="00520BB4" w:rsidRPr="0003300B">
        <w:rPr>
          <w:rFonts w:ascii="Times New Roman" w:hAnsi="Times New Roman" w:cs="Times New Roman"/>
          <w:sz w:val="26"/>
          <w:szCs w:val="26"/>
        </w:rPr>
        <w:t>4 детские школы искусств и 1 художественная школа</w:t>
      </w:r>
      <w:r w:rsidR="005223DE" w:rsidRPr="0003300B">
        <w:rPr>
          <w:rFonts w:ascii="Times New Roman" w:hAnsi="Times New Roman" w:cs="Times New Roman"/>
          <w:sz w:val="26"/>
          <w:szCs w:val="26"/>
        </w:rPr>
        <w:t xml:space="preserve">) </w:t>
      </w:r>
      <w:r w:rsidRPr="0003300B">
        <w:rPr>
          <w:rFonts w:ascii="Times New Roman" w:hAnsi="Times New Roman" w:cs="Times New Roman"/>
          <w:sz w:val="26"/>
          <w:szCs w:val="26"/>
        </w:rPr>
        <w:t xml:space="preserve">в 2023-2024 учебном году </w:t>
      </w:r>
      <w:r w:rsidR="00520BB4" w:rsidRPr="0003300B">
        <w:rPr>
          <w:rFonts w:ascii="Times New Roman" w:hAnsi="Times New Roman" w:cs="Times New Roman"/>
          <w:sz w:val="26"/>
          <w:szCs w:val="26"/>
        </w:rPr>
        <w:t>обучаются 17%</w:t>
      </w:r>
      <w:r w:rsidR="005223DE" w:rsidRPr="0003300B">
        <w:rPr>
          <w:rFonts w:ascii="Times New Roman" w:hAnsi="Times New Roman" w:cs="Times New Roman"/>
          <w:sz w:val="26"/>
          <w:szCs w:val="26"/>
        </w:rPr>
        <w:t xml:space="preserve"> от общего числа учащихся</w:t>
      </w:r>
      <w:r w:rsidR="00520BB4" w:rsidRPr="0003300B">
        <w:rPr>
          <w:rFonts w:ascii="Times New Roman" w:hAnsi="Times New Roman" w:cs="Times New Roman"/>
          <w:sz w:val="26"/>
          <w:szCs w:val="26"/>
        </w:rPr>
        <w:t xml:space="preserve"> в возрасте 6-15 лет. Численность обучающихся в организациях дополнительного образования в 2023-2024 учебном году составила 2564 чел</w:t>
      </w:r>
      <w:r w:rsidR="005223DE" w:rsidRPr="0003300B">
        <w:rPr>
          <w:rFonts w:ascii="Times New Roman" w:hAnsi="Times New Roman" w:cs="Times New Roman"/>
          <w:sz w:val="26"/>
          <w:szCs w:val="26"/>
        </w:rPr>
        <w:t xml:space="preserve">овек - </w:t>
      </w:r>
      <w:r w:rsidR="00520BB4" w:rsidRPr="0003300B">
        <w:rPr>
          <w:rFonts w:ascii="Times New Roman" w:hAnsi="Times New Roman" w:cs="Times New Roman"/>
          <w:sz w:val="26"/>
          <w:szCs w:val="26"/>
        </w:rPr>
        <w:t>на 20 чел</w:t>
      </w:r>
      <w:r w:rsidR="005223DE" w:rsidRPr="0003300B">
        <w:rPr>
          <w:rFonts w:ascii="Times New Roman" w:hAnsi="Times New Roman" w:cs="Times New Roman"/>
          <w:sz w:val="26"/>
          <w:szCs w:val="26"/>
        </w:rPr>
        <w:t xml:space="preserve">овек (на </w:t>
      </w:r>
      <w:r w:rsidR="00520BB4" w:rsidRPr="0003300B">
        <w:rPr>
          <w:rFonts w:ascii="Times New Roman" w:hAnsi="Times New Roman" w:cs="Times New Roman"/>
          <w:sz w:val="26"/>
          <w:szCs w:val="26"/>
        </w:rPr>
        <w:t>2%</w:t>
      </w:r>
      <w:r w:rsidR="005223DE" w:rsidRPr="0003300B">
        <w:rPr>
          <w:rFonts w:ascii="Times New Roman" w:hAnsi="Times New Roman" w:cs="Times New Roman"/>
          <w:sz w:val="26"/>
          <w:szCs w:val="26"/>
        </w:rPr>
        <w:t>)</w:t>
      </w:r>
      <w:r w:rsidR="00520BB4" w:rsidRPr="0003300B">
        <w:rPr>
          <w:rFonts w:ascii="Times New Roman" w:hAnsi="Times New Roman" w:cs="Times New Roman"/>
          <w:sz w:val="26"/>
          <w:szCs w:val="26"/>
        </w:rPr>
        <w:t xml:space="preserve"> больше, чем в прошлом учебном году.  </w:t>
      </w:r>
    </w:p>
    <w:p w:rsidR="00520BB4" w:rsidRPr="0003300B" w:rsidRDefault="00F87480"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С целью </w:t>
      </w:r>
      <w:r w:rsidR="00520BB4" w:rsidRPr="0003300B">
        <w:rPr>
          <w:rFonts w:ascii="Times New Roman" w:hAnsi="Times New Roman" w:cs="Times New Roman"/>
          <w:sz w:val="26"/>
          <w:szCs w:val="26"/>
        </w:rPr>
        <w:t xml:space="preserve">антитеррористической защищенности </w:t>
      </w:r>
      <w:r w:rsidRPr="0003300B">
        <w:rPr>
          <w:rFonts w:ascii="Times New Roman" w:hAnsi="Times New Roman" w:cs="Times New Roman"/>
          <w:sz w:val="26"/>
          <w:szCs w:val="26"/>
        </w:rPr>
        <w:t>объектов культуры в</w:t>
      </w:r>
      <w:r w:rsidR="00520BB4" w:rsidRPr="0003300B">
        <w:rPr>
          <w:rFonts w:ascii="Times New Roman" w:hAnsi="Times New Roman" w:cs="Times New Roman"/>
          <w:sz w:val="26"/>
          <w:szCs w:val="26"/>
        </w:rPr>
        <w:t xml:space="preserve"> 2023 году за счет благотворительных средств Афипского НПЗ выполнена замена ограждения в Афипской школе искусств на сумму 1</w:t>
      </w:r>
      <w:r w:rsidRPr="0003300B">
        <w:rPr>
          <w:rFonts w:ascii="Times New Roman" w:hAnsi="Times New Roman" w:cs="Times New Roman"/>
          <w:sz w:val="26"/>
          <w:szCs w:val="26"/>
        </w:rPr>
        <w:t> </w:t>
      </w:r>
      <w:r w:rsidR="00520BB4" w:rsidRPr="0003300B">
        <w:rPr>
          <w:rFonts w:ascii="Times New Roman" w:hAnsi="Times New Roman" w:cs="Times New Roman"/>
          <w:sz w:val="26"/>
          <w:szCs w:val="26"/>
        </w:rPr>
        <w:t>234</w:t>
      </w:r>
      <w:r w:rsidRPr="0003300B">
        <w:rPr>
          <w:rFonts w:ascii="Times New Roman" w:hAnsi="Times New Roman" w:cs="Times New Roman"/>
          <w:sz w:val="26"/>
          <w:szCs w:val="26"/>
        </w:rPr>
        <w:t> </w:t>
      </w:r>
      <w:r w:rsidR="00520BB4" w:rsidRPr="0003300B">
        <w:rPr>
          <w:rFonts w:ascii="Times New Roman" w:hAnsi="Times New Roman" w:cs="Times New Roman"/>
          <w:sz w:val="26"/>
          <w:szCs w:val="26"/>
        </w:rPr>
        <w:t>5</w:t>
      </w:r>
      <w:r w:rsidRPr="0003300B">
        <w:rPr>
          <w:rFonts w:ascii="Times New Roman" w:hAnsi="Times New Roman" w:cs="Times New Roman"/>
          <w:sz w:val="26"/>
          <w:szCs w:val="26"/>
        </w:rPr>
        <w:t>00 рублей;</w:t>
      </w:r>
      <w:r w:rsidR="00520BB4" w:rsidRPr="0003300B">
        <w:rPr>
          <w:rFonts w:ascii="Times New Roman" w:hAnsi="Times New Roman" w:cs="Times New Roman"/>
          <w:sz w:val="26"/>
          <w:szCs w:val="26"/>
        </w:rPr>
        <w:t xml:space="preserve"> за счет местного бюджета в Черноморской школе искусств проведена замена ограждения вокруг территории школы на сумму 964</w:t>
      </w:r>
      <w:r w:rsidRPr="0003300B">
        <w:rPr>
          <w:rFonts w:ascii="Times New Roman" w:hAnsi="Times New Roman" w:cs="Times New Roman"/>
          <w:sz w:val="26"/>
          <w:szCs w:val="26"/>
        </w:rPr>
        <w:t> </w:t>
      </w:r>
      <w:r w:rsidR="00520BB4" w:rsidRPr="0003300B">
        <w:rPr>
          <w:rFonts w:ascii="Times New Roman" w:hAnsi="Times New Roman" w:cs="Times New Roman"/>
          <w:sz w:val="26"/>
          <w:szCs w:val="26"/>
        </w:rPr>
        <w:t>8</w:t>
      </w:r>
      <w:r w:rsidRPr="0003300B">
        <w:rPr>
          <w:rFonts w:ascii="Times New Roman" w:hAnsi="Times New Roman" w:cs="Times New Roman"/>
          <w:sz w:val="26"/>
          <w:szCs w:val="26"/>
        </w:rPr>
        <w:t>00 рублей</w:t>
      </w:r>
      <w:r w:rsidR="00520BB4" w:rsidRPr="0003300B">
        <w:rPr>
          <w:rFonts w:ascii="Times New Roman" w:hAnsi="Times New Roman" w:cs="Times New Roman"/>
          <w:sz w:val="26"/>
          <w:szCs w:val="26"/>
        </w:rPr>
        <w:t>.</w:t>
      </w:r>
    </w:p>
    <w:p w:rsidR="00520BB4" w:rsidRPr="0003300B" w:rsidRDefault="00520BB4"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Физическая охрана специализированными организациями осуществляется во всех 5-ти учреждениях дополнительного образования сферы культура и их филиалах, а также в центральной библиотеке. В феврале 2023 года все учреждения перешли на круглосуточную охрану объектов. На обеспечение физической охраны школ из местного бюджета было выделено 6</w:t>
      </w:r>
      <w:r w:rsidR="00F87480" w:rsidRPr="0003300B">
        <w:rPr>
          <w:rFonts w:ascii="Times New Roman" w:hAnsi="Times New Roman" w:cs="Times New Roman"/>
          <w:sz w:val="26"/>
          <w:szCs w:val="26"/>
        </w:rPr>
        <w:t> </w:t>
      </w:r>
      <w:r w:rsidRPr="0003300B">
        <w:rPr>
          <w:rFonts w:ascii="Times New Roman" w:hAnsi="Times New Roman" w:cs="Times New Roman"/>
          <w:sz w:val="26"/>
          <w:szCs w:val="26"/>
        </w:rPr>
        <w:t>008</w:t>
      </w:r>
      <w:r w:rsidR="00F87480" w:rsidRPr="0003300B">
        <w:rPr>
          <w:rFonts w:ascii="Times New Roman" w:hAnsi="Times New Roman" w:cs="Times New Roman"/>
          <w:sz w:val="26"/>
          <w:szCs w:val="26"/>
        </w:rPr>
        <w:t> </w:t>
      </w:r>
      <w:r w:rsidRPr="0003300B">
        <w:rPr>
          <w:rFonts w:ascii="Times New Roman" w:hAnsi="Times New Roman" w:cs="Times New Roman"/>
          <w:sz w:val="26"/>
          <w:szCs w:val="26"/>
        </w:rPr>
        <w:t>6</w:t>
      </w:r>
      <w:r w:rsidR="00F87480" w:rsidRPr="0003300B">
        <w:rPr>
          <w:rFonts w:ascii="Times New Roman" w:hAnsi="Times New Roman" w:cs="Times New Roman"/>
          <w:sz w:val="26"/>
          <w:szCs w:val="26"/>
        </w:rPr>
        <w:t>00 рублей</w:t>
      </w:r>
      <w:r w:rsidRPr="0003300B">
        <w:rPr>
          <w:rFonts w:ascii="Times New Roman" w:hAnsi="Times New Roman" w:cs="Times New Roman"/>
          <w:sz w:val="26"/>
          <w:szCs w:val="26"/>
        </w:rPr>
        <w:t xml:space="preserve">.  </w:t>
      </w:r>
    </w:p>
    <w:p w:rsidR="00520BB4" w:rsidRPr="0003300B" w:rsidRDefault="00520BB4"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В рамках укрепления материально-технической базы школ выделены средства</w:t>
      </w:r>
      <w:r w:rsidR="00F87480" w:rsidRPr="0003300B">
        <w:rPr>
          <w:rFonts w:ascii="Times New Roman" w:hAnsi="Times New Roman" w:cs="Times New Roman"/>
          <w:sz w:val="26"/>
          <w:szCs w:val="26"/>
        </w:rPr>
        <w:t>:</w:t>
      </w:r>
      <w:r w:rsidRPr="0003300B">
        <w:rPr>
          <w:rFonts w:ascii="Times New Roman" w:hAnsi="Times New Roman" w:cs="Times New Roman"/>
          <w:sz w:val="26"/>
          <w:szCs w:val="26"/>
        </w:rPr>
        <w:t xml:space="preserve"> Северской школе искусств на замену перегородок и дверей – 257</w:t>
      </w:r>
      <w:r w:rsidR="00F87480" w:rsidRPr="0003300B">
        <w:rPr>
          <w:rFonts w:ascii="Times New Roman" w:hAnsi="Times New Roman" w:cs="Times New Roman"/>
          <w:sz w:val="26"/>
          <w:szCs w:val="26"/>
        </w:rPr>
        <w:t> </w:t>
      </w:r>
      <w:r w:rsidRPr="0003300B">
        <w:rPr>
          <w:rFonts w:ascii="Times New Roman" w:hAnsi="Times New Roman" w:cs="Times New Roman"/>
          <w:sz w:val="26"/>
          <w:szCs w:val="26"/>
        </w:rPr>
        <w:t>5</w:t>
      </w:r>
      <w:r w:rsidR="00F87480" w:rsidRPr="0003300B">
        <w:rPr>
          <w:rFonts w:ascii="Times New Roman" w:hAnsi="Times New Roman" w:cs="Times New Roman"/>
          <w:sz w:val="26"/>
          <w:szCs w:val="26"/>
        </w:rPr>
        <w:t>00 рублей, на</w:t>
      </w:r>
      <w:r w:rsidRPr="0003300B">
        <w:rPr>
          <w:rFonts w:ascii="Times New Roman" w:hAnsi="Times New Roman" w:cs="Times New Roman"/>
          <w:sz w:val="26"/>
          <w:szCs w:val="26"/>
        </w:rPr>
        <w:t xml:space="preserve"> ремонт электропроводки – 77</w:t>
      </w:r>
      <w:r w:rsidR="00F87480" w:rsidRPr="0003300B">
        <w:rPr>
          <w:rFonts w:ascii="Times New Roman" w:hAnsi="Times New Roman" w:cs="Times New Roman"/>
          <w:sz w:val="26"/>
          <w:szCs w:val="26"/>
        </w:rPr>
        <w:t> </w:t>
      </w:r>
      <w:r w:rsidRPr="0003300B">
        <w:rPr>
          <w:rFonts w:ascii="Times New Roman" w:hAnsi="Times New Roman" w:cs="Times New Roman"/>
          <w:sz w:val="26"/>
          <w:szCs w:val="26"/>
        </w:rPr>
        <w:t>3</w:t>
      </w:r>
      <w:r w:rsidR="00F87480" w:rsidRPr="0003300B">
        <w:rPr>
          <w:rFonts w:ascii="Times New Roman" w:hAnsi="Times New Roman" w:cs="Times New Roman"/>
          <w:sz w:val="26"/>
          <w:szCs w:val="26"/>
        </w:rPr>
        <w:t>00 рублей; в</w:t>
      </w:r>
      <w:r w:rsidRPr="0003300B">
        <w:rPr>
          <w:rFonts w:ascii="Times New Roman" w:hAnsi="Times New Roman" w:cs="Times New Roman"/>
          <w:sz w:val="26"/>
          <w:szCs w:val="26"/>
        </w:rPr>
        <w:t xml:space="preserve"> Ильскую художественную школу приобретены домофоны, входные двери и оргтехника – 498</w:t>
      </w:r>
      <w:r w:rsidR="00F87480" w:rsidRPr="0003300B">
        <w:rPr>
          <w:rFonts w:ascii="Times New Roman" w:hAnsi="Times New Roman" w:cs="Times New Roman"/>
          <w:sz w:val="26"/>
          <w:szCs w:val="26"/>
        </w:rPr>
        <w:t> </w:t>
      </w:r>
      <w:r w:rsidRPr="0003300B">
        <w:rPr>
          <w:rFonts w:ascii="Times New Roman" w:hAnsi="Times New Roman" w:cs="Times New Roman"/>
          <w:sz w:val="26"/>
          <w:szCs w:val="26"/>
        </w:rPr>
        <w:t>3</w:t>
      </w:r>
      <w:r w:rsidR="00F87480" w:rsidRPr="0003300B">
        <w:rPr>
          <w:rFonts w:ascii="Times New Roman" w:hAnsi="Times New Roman" w:cs="Times New Roman"/>
          <w:sz w:val="26"/>
          <w:szCs w:val="26"/>
        </w:rPr>
        <w:t>00 рублей, на</w:t>
      </w:r>
      <w:r w:rsidRPr="0003300B">
        <w:rPr>
          <w:rFonts w:ascii="Times New Roman" w:hAnsi="Times New Roman" w:cs="Times New Roman"/>
          <w:sz w:val="26"/>
          <w:szCs w:val="26"/>
        </w:rPr>
        <w:t xml:space="preserve"> капитальн</w:t>
      </w:r>
      <w:r w:rsidR="00F87480" w:rsidRPr="0003300B">
        <w:rPr>
          <w:rFonts w:ascii="Times New Roman" w:hAnsi="Times New Roman" w:cs="Times New Roman"/>
          <w:sz w:val="26"/>
          <w:szCs w:val="26"/>
        </w:rPr>
        <w:t>ый</w:t>
      </w:r>
      <w:r w:rsidRPr="0003300B">
        <w:rPr>
          <w:rFonts w:ascii="Times New Roman" w:hAnsi="Times New Roman" w:cs="Times New Roman"/>
          <w:sz w:val="26"/>
          <w:szCs w:val="26"/>
        </w:rPr>
        <w:t xml:space="preserve"> ремонт электропроводки </w:t>
      </w:r>
      <w:r w:rsidR="00F87480" w:rsidRPr="0003300B">
        <w:rPr>
          <w:rFonts w:ascii="Times New Roman" w:hAnsi="Times New Roman" w:cs="Times New Roman"/>
          <w:sz w:val="26"/>
          <w:szCs w:val="26"/>
        </w:rPr>
        <w:t>–</w:t>
      </w:r>
      <w:r w:rsidRPr="0003300B">
        <w:rPr>
          <w:rFonts w:ascii="Times New Roman" w:hAnsi="Times New Roman" w:cs="Times New Roman"/>
          <w:sz w:val="26"/>
          <w:szCs w:val="26"/>
        </w:rPr>
        <w:t xml:space="preserve"> 1</w:t>
      </w:r>
      <w:r w:rsidR="00F87480" w:rsidRPr="0003300B">
        <w:rPr>
          <w:rFonts w:ascii="Times New Roman" w:hAnsi="Times New Roman" w:cs="Times New Roman"/>
          <w:sz w:val="26"/>
          <w:szCs w:val="26"/>
        </w:rPr>
        <w:t> </w:t>
      </w:r>
      <w:r w:rsidRPr="0003300B">
        <w:rPr>
          <w:rFonts w:ascii="Times New Roman" w:hAnsi="Times New Roman" w:cs="Times New Roman"/>
          <w:sz w:val="26"/>
          <w:szCs w:val="26"/>
        </w:rPr>
        <w:t>621</w:t>
      </w:r>
      <w:r w:rsidR="00F87480" w:rsidRPr="0003300B">
        <w:rPr>
          <w:rFonts w:ascii="Times New Roman" w:hAnsi="Times New Roman" w:cs="Times New Roman"/>
          <w:sz w:val="26"/>
          <w:szCs w:val="26"/>
        </w:rPr>
        <w:t> </w:t>
      </w:r>
      <w:r w:rsidRPr="0003300B">
        <w:rPr>
          <w:rFonts w:ascii="Times New Roman" w:hAnsi="Times New Roman" w:cs="Times New Roman"/>
          <w:sz w:val="26"/>
          <w:szCs w:val="26"/>
        </w:rPr>
        <w:t>7</w:t>
      </w:r>
      <w:r w:rsidR="00F87480" w:rsidRPr="0003300B">
        <w:rPr>
          <w:rFonts w:ascii="Times New Roman" w:hAnsi="Times New Roman" w:cs="Times New Roman"/>
          <w:sz w:val="26"/>
          <w:szCs w:val="26"/>
        </w:rPr>
        <w:t xml:space="preserve">00 рублей; для </w:t>
      </w:r>
      <w:r w:rsidR="00790349" w:rsidRPr="0003300B">
        <w:rPr>
          <w:rFonts w:ascii="Times New Roman" w:hAnsi="Times New Roman" w:cs="Times New Roman"/>
          <w:sz w:val="26"/>
          <w:szCs w:val="26"/>
        </w:rPr>
        <w:t>Черноморской школ</w:t>
      </w:r>
      <w:r w:rsidR="00F87480" w:rsidRPr="0003300B">
        <w:rPr>
          <w:rFonts w:ascii="Times New Roman" w:hAnsi="Times New Roman" w:cs="Times New Roman"/>
          <w:sz w:val="26"/>
          <w:szCs w:val="26"/>
        </w:rPr>
        <w:t xml:space="preserve">ы </w:t>
      </w:r>
      <w:r w:rsidRPr="0003300B">
        <w:rPr>
          <w:rFonts w:ascii="Times New Roman" w:hAnsi="Times New Roman" w:cs="Times New Roman"/>
          <w:sz w:val="26"/>
          <w:szCs w:val="26"/>
        </w:rPr>
        <w:t>искусств приобретены музыкальные инструменты на сумму</w:t>
      </w:r>
      <w:r w:rsidR="00F87480" w:rsidRPr="0003300B">
        <w:rPr>
          <w:rFonts w:ascii="Times New Roman" w:hAnsi="Times New Roman" w:cs="Times New Roman"/>
          <w:sz w:val="26"/>
          <w:szCs w:val="26"/>
        </w:rPr>
        <w:t xml:space="preserve"> </w:t>
      </w:r>
      <w:r w:rsidRPr="0003300B">
        <w:rPr>
          <w:rFonts w:ascii="Times New Roman" w:hAnsi="Times New Roman" w:cs="Times New Roman"/>
          <w:sz w:val="26"/>
          <w:szCs w:val="26"/>
        </w:rPr>
        <w:t>270</w:t>
      </w:r>
      <w:r w:rsidR="00F87480" w:rsidRPr="0003300B">
        <w:rPr>
          <w:rFonts w:ascii="Times New Roman" w:hAnsi="Times New Roman" w:cs="Times New Roman"/>
          <w:sz w:val="26"/>
          <w:szCs w:val="26"/>
        </w:rPr>
        <w:t> </w:t>
      </w:r>
      <w:r w:rsidRPr="0003300B">
        <w:rPr>
          <w:rFonts w:ascii="Times New Roman" w:hAnsi="Times New Roman" w:cs="Times New Roman"/>
          <w:sz w:val="26"/>
          <w:szCs w:val="26"/>
        </w:rPr>
        <w:t>6</w:t>
      </w:r>
      <w:r w:rsidR="00F87480" w:rsidRPr="0003300B">
        <w:rPr>
          <w:rFonts w:ascii="Times New Roman" w:hAnsi="Times New Roman" w:cs="Times New Roman"/>
          <w:sz w:val="26"/>
          <w:szCs w:val="26"/>
        </w:rPr>
        <w:t>00 рублей;</w:t>
      </w:r>
      <w:r w:rsidRPr="0003300B">
        <w:rPr>
          <w:rFonts w:ascii="Times New Roman" w:hAnsi="Times New Roman" w:cs="Times New Roman"/>
          <w:sz w:val="26"/>
          <w:szCs w:val="26"/>
        </w:rPr>
        <w:t xml:space="preserve"> Афипской  школе искусств приобретена оргтехника на сумму 145</w:t>
      </w:r>
      <w:r w:rsidR="00F87480" w:rsidRPr="0003300B">
        <w:rPr>
          <w:rFonts w:ascii="Times New Roman" w:hAnsi="Times New Roman" w:cs="Times New Roman"/>
          <w:sz w:val="26"/>
          <w:szCs w:val="26"/>
        </w:rPr>
        <w:t xml:space="preserve"> 00</w:t>
      </w:r>
      <w:r w:rsidRPr="0003300B">
        <w:rPr>
          <w:rFonts w:ascii="Times New Roman" w:hAnsi="Times New Roman" w:cs="Times New Roman"/>
          <w:sz w:val="26"/>
          <w:szCs w:val="26"/>
        </w:rPr>
        <w:t xml:space="preserve">0 </w:t>
      </w:r>
      <w:r w:rsidR="00F87480" w:rsidRPr="0003300B">
        <w:rPr>
          <w:rFonts w:ascii="Times New Roman" w:hAnsi="Times New Roman" w:cs="Times New Roman"/>
          <w:sz w:val="26"/>
          <w:szCs w:val="26"/>
        </w:rPr>
        <w:t>рублей</w:t>
      </w:r>
      <w:r w:rsidRPr="0003300B">
        <w:rPr>
          <w:rFonts w:ascii="Times New Roman" w:hAnsi="Times New Roman" w:cs="Times New Roman"/>
          <w:sz w:val="26"/>
          <w:szCs w:val="26"/>
        </w:rPr>
        <w:t>.</w:t>
      </w:r>
    </w:p>
    <w:p w:rsidR="00075D8E" w:rsidRPr="0003300B" w:rsidRDefault="00F87480"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В 2023 году 10 одаренных детей, учащихся школ дополнительного образования сферы культуры, получили специальную премию главы муниципального образования Северский район на общую сумму 100 000 рублей.</w:t>
      </w:r>
    </w:p>
    <w:p w:rsidR="00075D8E" w:rsidRPr="0003300B" w:rsidRDefault="00075D8E"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По соглашению с министерством культуры Краснодарского края выделены средства на комплектование книжных фондов библиотек в сумме 734 700 рублей, в том числе из федерального бюджета – 487 100 рублей, краевой бюджет – 137 400 рублей, средства местного бюджета – 110 200 рублей. В результате книжный фонд библиотек пополнился детской, художественной и отраслевой литературой в количестве 3038 экземпляров.</w:t>
      </w:r>
    </w:p>
    <w:p w:rsidR="00075D8E" w:rsidRPr="0003300B" w:rsidRDefault="00075D8E"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Количество пользователей библиотек </w:t>
      </w:r>
      <w:r w:rsidR="00520BB4" w:rsidRPr="0003300B">
        <w:rPr>
          <w:rFonts w:ascii="Times New Roman" w:hAnsi="Times New Roman" w:cs="Times New Roman"/>
          <w:sz w:val="26"/>
          <w:szCs w:val="26"/>
        </w:rPr>
        <w:t xml:space="preserve">Северского района </w:t>
      </w:r>
      <w:r w:rsidRPr="0003300B">
        <w:rPr>
          <w:rFonts w:ascii="Times New Roman" w:hAnsi="Times New Roman" w:cs="Times New Roman"/>
          <w:sz w:val="26"/>
          <w:szCs w:val="26"/>
        </w:rPr>
        <w:t xml:space="preserve">в 2023 году </w:t>
      </w:r>
      <w:r w:rsidR="00520BB4" w:rsidRPr="0003300B">
        <w:rPr>
          <w:rFonts w:ascii="Times New Roman" w:hAnsi="Times New Roman" w:cs="Times New Roman"/>
          <w:sz w:val="26"/>
          <w:szCs w:val="26"/>
        </w:rPr>
        <w:t>выросло с 29</w:t>
      </w:r>
      <w:r w:rsidRPr="0003300B">
        <w:rPr>
          <w:rFonts w:ascii="Times New Roman" w:hAnsi="Times New Roman" w:cs="Times New Roman"/>
          <w:sz w:val="26"/>
          <w:szCs w:val="26"/>
        </w:rPr>
        <w:t xml:space="preserve"> </w:t>
      </w:r>
      <w:r w:rsidR="00520BB4" w:rsidRPr="0003300B">
        <w:rPr>
          <w:rFonts w:ascii="Times New Roman" w:hAnsi="Times New Roman" w:cs="Times New Roman"/>
          <w:sz w:val="26"/>
          <w:szCs w:val="26"/>
        </w:rPr>
        <w:t>852 человек до 31</w:t>
      </w:r>
      <w:r w:rsidRPr="0003300B">
        <w:rPr>
          <w:rFonts w:ascii="Times New Roman" w:hAnsi="Times New Roman" w:cs="Times New Roman"/>
          <w:sz w:val="26"/>
          <w:szCs w:val="26"/>
        </w:rPr>
        <w:t xml:space="preserve"> </w:t>
      </w:r>
      <w:r w:rsidR="00520BB4" w:rsidRPr="0003300B">
        <w:rPr>
          <w:rFonts w:ascii="Times New Roman" w:hAnsi="Times New Roman" w:cs="Times New Roman"/>
          <w:sz w:val="26"/>
          <w:szCs w:val="26"/>
        </w:rPr>
        <w:t xml:space="preserve">910 или на 6%. Почти на 40% выросло количество посещений </w:t>
      </w:r>
      <w:r w:rsidRPr="0003300B">
        <w:rPr>
          <w:rFonts w:ascii="Times New Roman" w:hAnsi="Times New Roman" w:cs="Times New Roman"/>
          <w:sz w:val="26"/>
          <w:szCs w:val="26"/>
        </w:rPr>
        <w:t xml:space="preserve">- </w:t>
      </w:r>
      <w:r w:rsidR="00520BB4" w:rsidRPr="0003300B">
        <w:rPr>
          <w:rFonts w:ascii="Times New Roman" w:hAnsi="Times New Roman" w:cs="Times New Roman"/>
          <w:sz w:val="26"/>
          <w:szCs w:val="26"/>
        </w:rPr>
        <w:t>с 322</w:t>
      </w:r>
      <w:r w:rsidRPr="0003300B">
        <w:rPr>
          <w:rFonts w:ascii="Times New Roman" w:hAnsi="Times New Roman" w:cs="Times New Roman"/>
          <w:sz w:val="26"/>
          <w:szCs w:val="26"/>
        </w:rPr>
        <w:t xml:space="preserve"> </w:t>
      </w:r>
      <w:r w:rsidR="00520BB4" w:rsidRPr="0003300B">
        <w:rPr>
          <w:rFonts w:ascii="Times New Roman" w:hAnsi="Times New Roman" w:cs="Times New Roman"/>
          <w:sz w:val="26"/>
          <w:szCs w:val="26"/>
        </w:rPr>
        <w:t>203 до 448</w:t>
      </w:r>
      <w:r w:rsidRPr="0003300B">
        <w:rPr>
          <w:rFonts w:ascii="Times New Roman" w:hAnsi="Times New Roman" w:cs="Times New Roman"/>
          <w:sz w:val="26"/>
          <w:szCs w:val="26"/>
        </w:rPr>
        <w:t xml:space="preserve"> </w:t>
      </w:r>
      <w:r w:rsidR="00520BB4" w:rsidRPr="0003300B">
        <w:rPr>
          <w:rFonts w:ascii="Times New Roman" w:hAnsi="Times New Roman" w:cs="Times New Roman"/>
          <w:sz w:val="26"/>
          <w:szCs w:val="26"/>
        </w:rPr>
        <w:t>405.</w:t>
      </w:r>
      <w:r w:rsidRPr="0003300B">
        <w:rPr>
          <w:rFonts w:ascii="Times New Roman" w:hAnsi="Times New Roman" w:cs="Times New Roman"/>
          <w:sz w:val="26"/>
          <w:szCs w:val="26"/>
        </w:rPr>
        <w:t xml:space="preserve"> </w:t>
      </w:r>
      <w:r w:rsidR="00520BB4" w:rsidRPr="0003300B">
        <w:rPr>
          <w:rFonts w:ascii="Times New Roman" w:hAnsi="Times New Roman" w:cs="Times New Roman"/>
          <w:sz w:val="26"/>
          <w:szCs w:val="26"/>
        </w:rPr>
        <w:t>На обеспечение физической охраны здания районной библиотеки выделено 951</w:t>
      </w:r>
      <w:r w:rsidRPr="0003300B">
        <w:rPr>
          <w:rFonts w:ascii="Times New Roman" w:hAnsi="Times New Roman" w:cs="Times New Roman"/>
          <w:sz w:val="26"/>
          <w:szCs w:val="26"/>
        </w:rPr>
        <w:t> </w:t>
      </w:r>
      <w:r w:rsidR="00520BB4" w:rsidRPr="0003300B">
        <w:rPr>
          <w:rFonts w:ascii="Times New Roman" w:hAnsi="Times New Roman" w:cs="Times New Roman"/>
          <w:sz w:val="26"/>
          <w:szCs w:val="26"/>
        </w:rPr>
        <w:t>3</w:t>
      </w:r>
      <w:r w:rsidRPr="0003300B">
        <w:rPr>
          <w:rFonts w:ascii="Times New Roman" w:hAnsi="Times New Roman" w:cs="Times New Roman"/>
          <w:sz w:val="26"/>
          <w:szCs w:val="26"/>
        </w:rPr>
        <w:t>00 рублей</w:t>
      </w:r>
      <w:r w:rsidR="00520BB4" w:rsidRPr="0003300B">
        <w:rPr>
          <w:rFonts w:ascii="Times New Roman" w:hAnsi="Times New Roman" w:cs="Times New Roman"/>
          <w:sz w:val="26"/>
          <w:szCs w:val="26"/>
        </w:rPr>
        <w:t>. На укрепление материально-технической базы (приобретение мебели и штор для филиалов Михайловской и Новодмитриевской сельских библиотек) – 422</w:t>
      </w:r>
      <w:r w:rsidRPr="0003300B">
        <w:rPr>
          <w:rFonts w:ascii="Times New Roman" w:hAnsi="Times New Roman" w:cs="Times New Roman"/>
          <w:sz w:val="26"/>
          <w:szCs w:val="26"/>
        </w:rPr>
        <w:t> </w:t>
      </w:r>
      <w:r w:rsidR="00520BB4" w:rsidRPr="0003300B">
        <w:rPr>
          <w:rFonts w:ascii="Times New Roman" w:hAnsi="Times New Roman" w:cs="Times New Roman"/>
          <w:sz w:val="26"/>
          <w:szCs w:val="26"/>
        </w:rPr>
        <w:t>5</w:t>
      </w:r>
      <w:r w:rsidRPr="0003300B">
        <w:rPr>
          <w:rFonts w:ascii="Times New Roman" w:hAnsi="Times New Roman" w:cs="Times New Roman"/>
          <w:sz w:val="26"/>
          <w:szCs w:val="26"/>
        </w:rPr>
        <w:t>00 рублей</w:t>
      </w:r>
      <w:r w:rsidR="00520BB4" w:rsidRPr="0003300B">
        <w:rPr>
          <w:rFonts w:ascii="Times New Roman" w:hAnsi="Times New Roman" w:cs="Times New Roman"/>
          <w:sz w:val="26"/>
          <w:szCs w:val="26"/>
        </w:rPr>
        <w:t>.</w:t>
      </w:r>
      <w:r w:rsidRPr="0003300B">
        <w:rPr>
          <w:rFonts w:ascii="Times New Roman" w:hAnsi="Times New Roman" w:cs="Times New Roman"/>
          <w:sz w:val="26"/>
          <w:szCs w:val="26"/>
        </w:rPr>
        <w:t xml:space="preserve"> Выполнен текущий ремонт помещения филиала Михайловской библиотеки на сумму 755 800 рублей.</w:t>
      </w:r>
    </w:p>
    <w:p w:rsidR="00520BB4" w:rsidRPr="0003300B" w:rsidRDefault="00075D8E"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Северский историко-краеведческий музей в течение 2023 года посетило 8 </w:t>
      </w:r>
      <w:r w:rsidR="00DD1B13" w:rsidRPr="0003300B">
        <w:rPr>
          <w:rFonts w:ascii="Times New Roman" w:hAnsi="Times New Roman" w:cs="Times New Roman"/>
          <w:sz w:val="26"/>
          <w:szCs w:val="26"/>
        </w:rPr>
        <w:t xml:space="preserve">600 </w:t>
      </w:r>
      <w:r w:rsidRPr="0003300B">
        <w:rPr>
          <w:rFonts w:ascii="Times New Roman" w:hAnsi="Times New Roman" w:cs="Times New Roman"/>
          <w:sz w:val="26"/>
          <w:szCs w:val="26"/>
        </w:rPr>
        <w:t>человек (на 50 человек больше (на 0,6%), чем в 2022 году). Учреждение располагает</w:t>
      </w:r>
      <w:r w:rsidR="00520BB4" w:rsidRPr="0003300B">
        <w:rPr>
          <w:rFonts w:ascii="Times New Roman" w:hAnsi="Times New Roman" w:cs="Times New Roman"/>
          <w:sz w:val="26"/>
          <w:szCs w:val="26"/>
        </w:rPr>
        <w:t xml:space="preserve"> тремя экспозиционно-выстав</w:t>
      </w:r>
      <w:r w:rsidR="001C1243" w:rsidRPr="0003300B">
        <w:rPr>
          <w:rFonts w:ascii="Times New Roman" w:hAnsi="Times New Roman" w:cs="Times New Roman"/>
          <w:sz w:val="26"/>
          <w:szCs w:val="26"/>
        </w:rPr>
        <w:t>очными залами площадью 159 кв.м</w:t>
      </w:r>
      <w:r w:rsidR="00520BB4" w:rsidRPr="0003300B">
        <w:rPr>
          <w:rFonts w:ascii="Times New Roman" w:hAnsi="Times New Roman" w:cs="Times New Roman"/>
          <w:sz w:val="26"/>
          <w:szCs w:val="26"/>
        </w:rPr>
        <w:t>, где размещены постоянно дейст</w:t>
      </w:r>
      <w:r w:rsidR="001C1243" w:rsidRPr="0003300B">
        <w:rPr>
          <w:rFonts w:ascii="Times New Roman" w:hAnsi="Times New Roman" w:cs="Times New Roman"/>
          <w:sz w:val="26"/>
          <w:szCs w:val="26"/>
        </w:rPr>
        <w:t xml:space="preserve">вующие </w:t>
      </w:r>
      <w:r w:rsidR="00520BB4" w:rsidRPr="0003300B">
        <w:rPr>
          <w:rFonts w:ascii="Times New Roman" w:hAnsi="Times New Roman" w:cs="Times New Roman"/>
          <w:sz w:val="26"/>
          <w:szCs w:val="26"/>
        </w:rPr>
        <w:t>экспозиции, фондохранилищем и выставочным залом</w:t>
      </w:r>
      <w:r w:rsidR="001C1243" w:rsidRPr="0003300B">
        <w:rPr>
          <w:rFonts w:ascii="Times New Roman" w:hAnsi="Times New Roman" w:cs="Times New Roman"/>
          <w:sz w:val="26"/>
          <w:szCs w:val="26"/>
        </w:rPr>
        <w:t xml:space="preserve"> для размещения</w:t>
      </w:r>
      <w:r w:rsidR="00520BB4" w:rsidRPr="0003300B">
        <w:rPr>
          <w:rFonts w:ascii="Times New Roman" w:hAnsi="Times New Roman" w:cs="Times New Roman"/>
          <w:sz w:val="26"/>
          <w:szCs w:val="26"/>
        </w:rPr>
        <w:t xml:space="preserve"> временны</w:t>
      </w:r>
      <w:r w:rsidR="001C1243" w:rsidRPr="0003300B">
        <w:rPr>
          <w:rFonts w:ascii="Times New Roman" w:hAnsi="Times New Roman" w:cs="Times New Roman"/>
          <w:sz w:val="26"/>
          <w:szCs w:val="26"/>
        </w:rPr>
        <w:t>х экспозиций</w:t>
      </w:r>
      <w:r w:rsidR="00520BB4" w:rsidRPr="0003300B">
        <w:rPr>
          <w:rFonts w:ascii="Times New Roman" w:hAnsi="Times New Roman" w:cs="Times New Roman"/>
          <w:sz w:val="26"/>
          <w:szCs w:val="26"/>
        </w:rPr>
        <w:t xml:space="preserve">. </w:t>
      </w:r>
      <w:r w:rsidR="001C1243" w:rsidRPr="0003300B">
        <w:rPr>
          <w:rFonts w:ascii="Times New Roman" w:hAnsi="Times New Roman" w:cs="Times New Roman"/>
          <w:sz w:val="26"/>
          <w:szCs w:val="26"/>
        </w:rPr>
        <w:t>В 2023 году работниками музея проведено 272 экскурсии.</w:t>
      </w:r>
    </w:p>
    <w:p w:rsidR="00520BB4" w:rsidRPr="0003300B" w:rsidRDefault="001C1243"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В м</w:t>
      </w:r>
      <w:r w:rsidR="00520BB4" w:rsidRPr="0003300B">
        <w:rPr>
          <w:rFonts w:ascii="Times New Roman" w:hAnsi="Times New Roman" w:cs="Times New Roman"/>
          <w:sz w:val="26"/>
          <w:szCs w:val="26"/>
        </w:rPr>
        <w:t>униципально</w:t>
      </w:r>
      <w:r w:rsidRPr="0003300B">
        <w:rPr>
          <w:rFonts w:ascii="Times New Roman" w:hAnsi="Times New Roman" w:cs="Times New Roman"/>
          <w:sz w:val="26"/>
          <w:szCs w:val="26"/>
        </w:rPr>
        <w:t>м</w:t>
      </w:r>
      <w:r w:rsidR="00520BB4" w:rsidRPr="0003300B">
        <w:rPr>
          <w:rFonts w:ascii="Times New Roman" w:hAnsi="Times New Roman" w:cs="Times New Roman"/>
          <w:sz w:val="26"/>
          <w:szCs w:val="26"/>
        </w:rPr>
        <w:t xml:space="preserve"> бюджетно</w:t>
      </w:r>
      <w:r w:rsidRPr="0003300B">
        <w:rPr>
          <w:rFonts w:ascii="Times New Roman" w:hAnsi="Times New Roman" w:cs="Times New Roman"/>
          <w:sz w:val="26"/>
          <w:szCs w:val="26"/>
        </w:rPr>
        <w:t>м учреждении</w:t>
      </w:r>
      <w:r w:rsidR="00520BB4" w:rsidRPr="0003300B">
        <w:rPr>
          <w:rFonts w:ascii="Times New Roman" w:hAnsi="Times New Roman" w:cs="Times New Roman"/>
          <w:sz w:val="26"/>
          <w:szCs w:val="26"/>
        </w:rPr>
        <w:t xml:space="preserve"> культуры «Кинотеатр «Ударник» в 2023 году прошло 3112 </w:t>
      </w:r>
      <w:r w:rsidRPr="0003300B">
        <w:rPr>
          <w:rFonts w:ascii="Times New Roman" w:hAnsi="Times New Roman" w:cs="Times New Roman"/>
          <w:sz w:val="26"/>
          <w:szCs w:val="26"/>
        </w:rPr>
        <w:t>кино</w:t>
      </w:r>
      <w:r w:rsidR="00520BB4" w:rsidRPr="0003300B">
        <w:rPr>
          <w:rFonts w:ascii="Times New Roman" w:hAnsi="Times New Roman" w:cs="Times New Roman"/>
          <w:sz w:val="26"/>
          <w:szCs w:val="26"/>
        </w:rPr>
        <w:t xml:space="preserve">сеансов, из них 1327 сеансов </w:t>
      </w:r>
      <w:r w:rsidRPr="0003300B">
        <w:rPr>
          <w:rFonts w:ascii="Times New Roman" w:hAnsi="Times New Roman" w:cs="Times New Roman"/>
          <w:sz w:val="26"/>
          <w:szCs w:val="26"/>
        </w:rPr>
        <w:t>- для детей. Кинотеатр посетили 40 350 человек -</w:t>
      </w:r>
      <w:r w:rsidR="00520BB4" w:rsidRPr="0003300B">
        <w:rPr>
          <w:rFonts w:ascii="Times New Roman" w:hAnsi="Times New Roman" w:cs="Times New Roman"/>
          <w:sz w:val="26"/>
          <w:szCs w:val="26"/>
        </w:rPr>
        <w:t xml:space="preserve"> </w:t>
      </w:r>
      <w:r w:rsidRPr="0003300B">
        <w:rPr>
          <w:rFonts w:ascii="Times New Roman" w:hAnsi="Times New Roman" w:cs="Times New Roman"/>
          <w:sz w:val="26"/>
          <w:szCs w:val="26"/>
        </w:rPr>
        <w:t>на</w:t>
      </w:r>
      <w:r w:rsidR="00520BB4" w:rsidRPr="0003300B">
        <w:rPr>
          <w:rFonts w:ascii="Times New Roman" w:hAnsi="Times New Roman" w:cs="Times New Roman"/>
          <w:sz w:val="26"/>
          <w:szCs w:val="26"/>
        </w:rPr>
        <w:t xml:space="preserve"> 18 000 человек больше</w:t>
      </w:r>
      <w:r w:rsidRPr="0003300B">
        <w:rPr>
          <w:rFonts w:ascii="Times New Roman" w:hAnsi="Times New Roman" w:cs="Times New Roman"/>
          <w:sz w:val="26"/>
          <w:szCs w:val="26"/>
        </w:rPr>
        <w:t>,</w:t>
      </w:r>
      <w:r w:rsidR="00520BB4" w:rsidRPr="0003300B">
        <w:rPr>
          <w:rFonts w:ascii="Times New Roman" w:hAnsi="Times New Roman" w:cs="Times New Roman"/>
          <w:sz w:val="26"/>
          <w:szCs w:val="26"/>
        </w:rPr>
        <w:t xml:space="preserve"> чем в 2022 году </w:t>
      </w:r>
      <w:r w:rsidRPr="0003300B">
        <w:rPr>
          <w:rFonts w:ascii="Times New Roman" w:hAnsi="Times New Roman" w:cs="Times New Roman"/>
          <w:sz w:val="26"/>
          <w:szCs w:val="26"/>
        </w:rPr>
        <w:t>(н</w:t>
      </w:r>
      <w:r w:rsidR="00520BB4" w:rsidRPr="0003300B">
        <w:rPr>
          <w:rFonts w:ascii="Times New Roman" w:hAnsi="Times New Roman" w:cs="Times New Roman"/>
          <w:sz w:val="26"/>
          <w:szCs w:val="26"/>
        </w:rPr>
        <w:t>а 82%</w:t>
      </w:r>
      <w:r w:rsidRPr="0003300B">
        <w:rPr>
          <w:rFonts w:ascii="Times New Roman" w:hAnsi="Times New Roman" w:cs="Times New Roman"/>
          <w:sz w:val="26"/>
          <w:szCs w:val="26"/>
        </w:rPr>
        <w:t>).</w:t>
      </w:r>
    </w:p>
    <w:p w:rsidR="00520BB4" w:rsidRPr="0003300B" w:rsidRDefault="001C1243"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37 досуговых объектов находятся на территории </w:t>
      </w:r>
      <w:r w:rsidR="00520BB4" w:rsidRPr="0003300B">
        <w:rPr>
          <w:rFonts w:ascii="Times New Roman" w:hAnsi="Times New Roman" w:cs="Times New Roman"/>
          <w:sz w:val="26"/>
          <w:szCs w:val="26"/>
        </w:rPr>
        <w:t>Северск</w:t>
      </w:r>
      <w:r w:rsidRPr="0003300B">
        <w:rPr>
          <w:rFonts w:ascii="Times New Roman" w:hAnsi="Times New Roman" w:cs="Times New Roman"/>
          <w:sz w:val="26"/>
          <w:szCs w:val="26"/>
        </w:rPr>
        <w:t>ого</w:t>
      </w:r>
      <w:r w:rsidR="00520BB4" w:rsidRPr="0003300B">
        <w:rPr>
          <w:rFonts w:ascii="Times New Roman" w:hAnsi="Times New Roman" w:cs="Times New Roman"/>
          <w:sz w:val="26"/>
          <w:szCs w:val="26"/>
        </w:rPr>
        <w:t xml:space="preserve"> парк</w:t>
      </w:r>
      <w:r w:rsidRPr="0003300B">
        <w:rPr>
          <w:rFonts w:ascii="Times New Roman" w:hAnsi="Times New Roman" w:cs="Times New Roman"/>
          <w:sz w:val="26"/>
          <w:szCs w:val="26"/>
        </w:rPr>
        <w:t>а</w:t>
      </w:r>
      <w:r w:rsidR="00520BB4" w:rsidRPr="0003300B">
        <w:rPr>
          <w:rFonts w:ascii="Times New Roman" w:hAnsi="Times New Roman" w:cs="Times New Roman"/>
          <w:sz w:val="26"/>
          <w:szCs w:val="26"/>
        </w:rPr>
        <w:t xml:space="preserve"> культуры и отдыха им</w:t>
      </w:r>
      <w:r w:rsidRPr="0003300B">
        <w:rPr>
          <w:rFonts w:ascii="Times New Roman" w:hAnsi="Times New Roman" w:cs="Times New Roman"/>
          <w:sz w:val="26"/>
          <w:szCs w:val="26"/>
        </w:rPr>
        <w:t>. А.С.</w:t>
      </w:r>
      <w:r w:rsidR="00520BB4" w:rsidRPr="0003300B">
        <w:rPr>
          <w:rFonts w:ascii="Times New Roman" w:hAnsi="Times New Roman" w:cs="Times New Roman"/>
          <w:sz w:val="26"/>
          <w:szCs w:val="26"/>
        </w:rPr>
        <w:t>Пушкина</w:t>
      </w:r>
      <w:r w:rsidRPr="0003300B">
        <w:rPr>
          <w:rFonts w:ascii="Times New Roman" w:hAnsi="Times New Roman" w:cs="Times New Roman"/>
          <w:sz w:val="26"/>
          <w:szCs w:val="26"/>
        </w:rPr>
        <w:t xml:space="preserve">. </w:t>
      </w:r>
      <w:r w:rsidR="00520BB4" w:rsidRPr="0003300B">
        <w:rPr>
          <w:rFonts w:ascii="Times New Roman" w:hAnsi="Times New Roman" w:cs="Times New Roman"/>
          <w:sz w:val="26"/>
          <w:szCs w:val="26"/>
        </w:rPr>
        <w:t xml:space="preserve">В 2023 году на базе </w:t>
      </w:r>
      <w:r w:rsidRPr="0003300B">
        <w:rPr>
          <w:rFonts w:ascii="Times New Roman" w:hAnsi="Times New Roman" w:cs="Times New Roman"/>
          <w:sz w:val="26"/>
          <w:szCs w:val="26"/>
        </w:rPr>
        <w:t xml:space="preserve">парка </w:t>
      </w:r>
      <w:r w:rsidR="00520BB4" w:rsidRPr="0003300B">
        <w:rPr>
          <w:rFonts w:ascii="Times New Roman" w:hAnsi="Times New Roman" w:cs="Times New Roman"/>
          <w:sz w:val="26"/>
          <w:szCs w:val="26"/>
        </w:rPr>
        <w:t>работало 9 клубных любительских объединени</w:t>
      </w:r>
      <w:r w:rsidRPr="0003300B">
        <w:rPr>
          <w:rFonts w:ascii="Times New Roman" w:hAnsi="Times New Roman" w:cs="Times New Roman"/>
          <w:sz w:val="26"/>
          <w:szCs w:val="26"/>
        </w:rPr>
        <w:t>й</w:t>
      </w:r>
      <w:r w:rsidR="00520BB4" w:rsidRPr="0003300B">
        <w:rPr>
          <w:rFonts w:ascii="Times New Roman" w:hAnsi="Times New Roman" w:cs="Times New Roman"/>
          <w:sz w:val="26"/>
          <w:szCs w:val="26"/>
        </w:rPr>
        <w:t xml:space="preserve">, из них 5 клубных формирований </w:t>
      </w:r>
      <w:r w:rsidRPr="0003300B">
        <w:rPr>
          <w:rFonts w:ascii="Times New Roman" w:hAnsi="Times New Roman" w:cs="Times New Roman"/>
          <w:sz w:val="26"/>
          <w:szCs w:val="26"/>
        </w:rPr>
        <w:t xml:space="preserve">- </w:t>
      </w:r>
      <w:r w:rsidR="00520BB4" w:rsidRPr="0003300B">
        <w:rPr>
          <w:rFonts w:ascii="Times New Roman" w:hAnsi="Times New Roman" w:cs="Times New Roman"/>
          <w:sz w:val="26"/>
          <w:szCs w:val="26"/>
        </w:rPr>
        <w:t xml:space="preserve">для взрослых, 4 </w:t>
      </w:r>
      <w:r w:rsidRPr="0003300B">
        <w:rPr>
          <w:rFonts w:ascii="Times New Roman" w:hAnsi="Times New Roman" w:cs="Times New Roman"/>
          <w:sz w:val="26"/>
          <w:szCs w:val="26"/>
        </w:rPr>
        <w:t xml:space="preserve">- </w:t>
      </w:r>
      <w:r w:rsidR="00520BB4" w:rsidRPr="0003300B">
        <w:rPr>
          <w:rFonts w:ascii="Times New Roman" w:hAnsi="Times New Roman" w:cs="Times New Roman"/>
          <w:sz w:val="26"/>
          <w:szCs w:val="26"/>
        </w:rPr>
        <w:t xml:space="preserve">детских. </w:t>
      </w:r>
      <w:r w:rsidRPr="0003300B">
        <w:rPr>
          <w:rFonts w:ascii="Times New Roman" w:hAnsi="Times New Roman" w:cs="Times New Roman"/>
          <w:sz w:val="26"/>
          <w:szCs w:val="26"/>
        </w:rPr>
        <w:t xml:space="preserve">Всего в </w:t>
      </w:r>
      <w:r w:rsidR="00520BB4" w:rsidRPr="0003300B">
        <w:rPr>
          <w:rFonts w:ascii="Times New Roman" w:hAnsi="Times New Roman" w:cs="Times New Roman"/>
          <w:sz w:val="26"/>
          <w:szCs w:val="26"/>
        </w:rPr>
        <w:t xml:space="preserve">2023 году </w:t>
      </w:r>
      <w:r w:rsidRPr="0003300B">
        <w:rPr>
          <w:rFonts w:ascii="Times New Roman" w:hAnsi="Times New Roman" w:cs="Times New Roman"/>
          <w:sz w:val="26"/>
          <w:szCs w:val="26"/>
        </w:rPr>
        <w:t xml:space="preserve">в парке ст. Северской </w:t>
      </w:r>
      <w:r w:rsidR="00520BB4" w:rsidRPr="0003300B">
        <w:rPr>
          <w:rFonts w:ascii="Times New Roman" w:hAnsi="Times New Roman" w:cs="Times New Roman"/>
          <w:sz w:val="26"/>
          <w:szCs w:val="26"/>
        </w:rPr>
        <w:t xml:space="preserve">было проведено 694 мероприятия, охват зрителей </w:t>
      </w:r>
      <w:r w:rsidR="002E0137" w:rsidRPr="0003300B">
        <w:rPr>
          <w:rFonts w:ascii="Times New Roman" w:hAnsi="Times New Roman" w:cs="Times New Roman"/>
          <w:sz w:val="26"/>
          <w:szCs w:val="26"/>
        </w:rPr>
        <w:t xml:space="preserve">составил </w:t>
      </w:r>
      <w:r w:rsidR="00520BB4" w:rsidRPr="0003300B">
        <w:rPr>
          <w:rFonts w:ascii="Times New Roman" w:hAnsi="Times New Roman" w:cs="Times New Roman"/>
          <w:sz w:val="26"/>
          <w:szCs w:val="26"/>
        </w:rPr>
        <w:t xml:space="preserve">42 188 человек, по сравнению с 2022 годом </w:t>
      </w:r>
      <w:r w:rsidR="002E0137" w:rsidRPr="0003300B">
        <w:rPr>
          <w:rFonts w:ascii="Times New Roman" w:hAnsi="Times New Roman" w:cs="Times New Roman"/>
          <w:sz w:val="26"/>
          <w:szCs w:val="26"/>
        </w:rPr>
        <w:t xml:space="preserve">- </w:t>
      </w:r>
      <w:r w:rsidR="00520BB4" w:rsidRPr="0003300B">
        <w:rPr>
          <w:rFonts w:ascii="Times New Roman" w:hAnsi="Times New Roman" w:cs="Times New Roman"/>
          <w:sz w:val="26"/>
          <w:szCs w:val="26"/>
        </w:rPr>
        <w:t>на 19,5 тысяч</w:t>
      </w:r>
      <w:r w:rsidR="002E0137" w:rsidRPr="0003300B">
        <w:rPr>
          <w:rFonts w:ascii="Times New Roman" w:hAnsi="Times New Roman" w:cs="Times New Roman"/>
          <w:sz w:val="26"/>
          <w:szCs w:val="26"/>
        </w:rPr>
        <w:t>и</w:t>
      </w:r>
      <w:r w:rsidR="00520BB4" w:rsidRPr="0003300B">
        <w:rPr>
          <w:rFonts w:ascii="Times New Roman" w:hAnsi="Times New Roman" w:cs="Times New Roman"/>
          <w:sz w:val="26"/>
          <w:szCs w:val="26"/>
        </w:rPr>
        <w:t xml:space="preserve"> человек больше </w:t>
      </w:r>
      <w:r w:rsidR="002E0137" w:rsidRPr="0003300B">
        <w:rPr>
          <w:rFonts w:ascii="Times New Roman" w:hAnsi="Times New Roman" w:cs="Times New Roman"/>
          <w:sz w:val="26"/>
          <w:szCs w:val="26"/>
        </w:rPr>
        <w:t>(</w:t>
      </w:r>
      <w:r w:rsidR="00520BB4" w:rsidRPr="0003300B">
        <w:rPr>
          <w:rFonts w:ascii="Times New Roman" w:hAnsi="Times New Roman" w:cs="Times New Roman"/>
          <w:sz w:val="26"/>
          <w:szCs w:val="26"/>
        </w:rPr>
        <w:t>на 86%</w:t>
      </w:r>
      <w:r w:rsidR="002E0137" w:rsidRPr="0003300B">
        <w:rPr>
          <w:rFonts w:ascii="Times New Roman" w:hAnsi="Times New Roman" w:cs="Times New Roman"/>
          <w:sz w:val="26"/>
          <w:szCs w:val="26"/>
        </w:rPr>
        <w:t>)</w:t>
      </w:r>
      <w:r w:rsidR="00520BB4" w:rsidRPr="0003300B">
        <w:rPr>
          <w:rFonts w:ascii="Times New Roman" w:hAnsi="Times New Roman" w:cs="Times New Roman"/>
          <w:sz w:val="26"/>
          <w:szCs w:val="26"/>
        </w:rPr>
        <w:t xml:space="preserve">. Из них для детей </w:t>
      </w:r>
      <w:r w:rsidR="002E0137" w:rsidRPr="0003300B">
        <w:rPr>
          <w:rFonts w:ascii="Times New Roman" w:hAnsi="Times New Roman" w:cs="Times New Roman"/>
          <w:sz w:val="26"/>
          <w:szCs w:val="26"/>
        </w:rPr>
        <w:t>-</w:t>
      </w:r>
      <w:r w:rsidR="00520BB4" w:rsidRPr="0003300B">
        <w:rPr>
          <w:rFonts w:ascii="Times New Roman" w:hAnsi="Times New Roman" w:cs="Times New Roman"/>
          <w:sz w:val="26"/>
          <w:szCs w:val="26"/>
        </w:rPr>
        <w:t xml:space="preserve"> 371 мероприятие, </w:t>
      </w:r>
      <w:r w:rsidR="002E0137" w:rsidRPr="0003300B">
        <w:rPr>
          <w:rFonts w:ascii="Times New Roman" w:hAnsi="Times New Roman" w:cs="Times New Roman"/>
          <w:sz w:val="26"/>
          <w:szCs w:val="26"/>
        </w:rPr>
        <w:t xml:space="preserve">в которых приняли участие </w:t>
      </w:r>
      <w:r w:rsidR="00520BB4" w:rsidRPr="0003300B">
        <w:rPr>
          <w:rFonts w:ascii="Times New Roman" w:hAnsi="Times New Roman" w:cs="Times New Roman"/>
          <w:sz w:val="26"/>
          <w:szCs w:val="26"/>
        </w:rPr>
        <w:t>16 785 человек, что на 6</w:t>
      </w:r>
      <w:r w:rsidR="002E0137" w:rsidRPr="0003300B">
        <w:rPr>
          <w:rFonts w:ascii="Times New Roman" w:hAnsi="Times New Roman" w:cs="Times New Roman"/>
          <w:sz w:val="26"/>
          <w:szCs w:val="26"/>
        </w:rPr>
        <w:t xml:space="preserve"> </w:t>
      </w:r>
      <w:r w:rsidR="00520BB4" w:rsidRPr="0003300B">
        <w:rPr>
          <w:rFonts w:ascii="Times New Roman" w:hAnsi="Times New Roman" w:cs="Times New Roman"/>
          <w:sz w:val="26"/>
          <w:szCs w:val="26"/>
        </w:rPr>
        <w:t>252 человека больше по сравнению с прошлым годом</w:t>
      </w:r>
      <w:r w:rsidR="002E0137" w:rsidRPr="0003300B">
        <w:rPr>
          <w:rFonts w:ascii="Times New Roman" w:hAnsi="Times New Roman" w:cs="Times New Roman"/>
          <w:sz w:val="26"/>
          <w:szCs w:val="26"/>
        </w:rPr>
        <w:t xml:space="preserve"> (на</w:t>
      </w:r>
      <w:r w:rsidR="00520BB4" w:rsidRPr="0003300B">
        <w:rPr>
          <w:rFonts w:ascii="Times New Roman" w:hAnsi="Times New Roman" w:cs="Times New Roman"/>
          <w:sz w:val="26"/>
          <w:szCs w:val="26"/>
        </w:rPr>
        <w:t xml:space="preserve"> 59%</w:t>
      </w:r>
      <w:r w:rsidR="002E0137" w:rsidRPr="0003300B">
        <w:rPr>
          <w:rFonts w:ascii="Times New Roman" w:hAnsi="Times New Roman" w:cs="Times New Roman"/>
          <w:sz w:val="26"/>
          <w:szCs w:val="26"/>
        </w:rPr>
        <w:t>)</w:t>
      </w:r>
      <w:r w:rsidR="00520BB4" w:rsidRPr="0003300B">
        <w:rPr>
          <w:rFonts w:ascii="Times New Roman" w:hAnsi="Times New Roman" w:cs="Times New Roman"/>
          <w:sz w:val="26"/>
          <w:szCs w:val="26"/>
        </w:rPr>
        <w:t xml:space="preserve">. </w:t>
      </w:r>
    </w:p>
    <w:p w:rsidR="00520BB4" w:rsidRPr="0003300B" w:rsidRDefault="002E0137"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М</w:t>
      </w:r>
      <w:r w:rsidR="00520BB4" w:rsidRPr="0003300B">
        <w:rPr>
          <w:rFonts w:ascii="Times New Roman" w:hAnsi="Times New Roman" w:cs="Times New Roman"/>
          <w:sz w:val="26"/>
          <w:szCs w:val="26"/>
        </w:rPr>
        <w:t>униципальн</w:t>
      </w:r>
      <w:r w:rsidRPr="0003300B">
        <w:rPr>
          <w:rFonts w:ascii="Times New Roman" w:hAnsi="Times New Roman" w:cs="Times New Roman"/>
          <w:sz w:val="26"/>
          <w:szCs w:val="26"/>
        </w:rPr>
        <w:t>ым</w:t>
      </w:r>
      <w:r w:rsidR="00520BB4" w:rsidRPr="0003300B">
        <w:rPr>
          <w:rFonts w:ascii="Times New Roman" w:hAnsi="Times New Roman" w:cs="Times New Roman"/>
          <w:sz w:val="26"/>
          <w:szCs w:val="26"/>
        </w:rPr>
        <w:t xml:space="preserve"> бюджетн</w:t>
      </w:r>
      <w:r w:rsidRPr="0003300B">
        <w:rPr>
          <w:rFonts w:ascii="Times New Roman" w:hAnsi="Times New Roman" w:cs="Times New Roman"/>
          <w:sz w:val="26"/>
          <w:szCs w:val="26"/>
        </w:rPr>
        <w:t>ым</w:t>
      </w:r>
      <w:r w:rsidR="00520BB4" w:rsidRPr="0003300B">
        <w:rPr>
          <w:rFonts w:ascii="Times New Roman" w:hAnsi="Times New Roman" w:cs="Times New Roman"/>
          <w:sz w:val="26"/>
          <w:szCs w:val="26"/>
        </w:rPr>
        <w:t xml:space="preserve"> учреждени</w:t>
      </w:r>
      <w:r w:rsidRPr="0003300B">
        <w:rPr>
          <w:rFonts w:ascii="Times New Roman" w:hAnsi="Times New Roman" w:cs="Times New Roman"/>
          <w:sz w:val="26"/>
          <w:szCs w:val="26"/>
        </w:rPr>
        <w:t>ем</w:t>
      </w:r>
      <w:r w:rsidR="00520BB4" w:rsidRPr="0003300B">
        <w:rPr>
          <w:rFonts w:ascii="Times New Roman" w:hAnsi="Times New Roman" w:cs="Times New Roman"/>
          <w:sz w:val="26"/>
          <w:szCs w:val="26"/>
        </w:rPr>
        <w:t xml:space="preserve"> культуры «Районный орга</w:t>
      </w:r>
      <w:r w:rsidRPr="0003300B">
        <w:rPr>
          <w:rFonts w:ascii="Times New Roman" w:hAnsi="Times New Roman" w:cs="Times New Roman"/>
          <w:sz w:val="26"/>
          <w:szCs w:val="26"/>
        </w:rPr>
        <w:t xml:space="preserve">низационно-методический центр» в 2023 году </w:t>
      </w:r>
      <w:r w:rsidR="00520BB4" w:rsidRPr="0003300B">
        <w:rPr>
          <w:rFonts w:ascii="Times New Roman" w:hAnsi="Times New Roman" w:cs="Times New Roman"/>
          <w:sz w:val="26"/>
          <w:szCs w:val="26"/>
        </w:rPr>
        <w:t>проведено 98</w:t>
      </w:r>
      <w:r w:rsidRPr="0003300B">
        <w:rPr>
          <w:rFonts w:ascii="Times New Roman" w:hAnsi="Times New Roman" w:cs="Times New Roman"/>
          <w:sz w:val="26"/>
          <w:szCs w:val="26"/>
        </w:rPr>
        <w:t xml:space="preserve"> </w:t>
      </w:r>
      <w:r w:rsidR="00520BB4" w:rsidRPr="0003300B">
        <w:rPr>
          <w:rFonts w:ascii="Times New Roman" w:hAnsi="Times New Roman" w:cs="Times New Roman"/>
          <w:sz w:val="26"/>
          <w:szCs w:val="26"/>
        </w:rPr>
        <w:t xml:space="preserve">творческих мероприятий с охватом зрителей </w:t>
      </w:r>
      <w:r w:rsidRPr="0003300B">
        <w:rPr>
          <w:rFonts w:ascii="Times New Roman" w:hAnsi="Times New Roman" w:cs="Times New Roman"/>
          <w:sz w:val="26"/>
          <w:szCs w:val="26"/>
        </w:rPr>
        <w:t xml:space="preserve">– </w:t>
      </w:r>
      <w:r w:rsidR="00520BB4" w:rsidRPr="0003300B">
        <w:rPr>
          <w:rFonts w:ascii="Times New Roman" w:hAnsi="Times New Roman" w:cs="Times New Roman"/>
          <w:sz w:val="26"/>
          <w:szCs w:val="26"/>
        </w:rPr>
        <w:t>31</w:t>
      </w:r>
      <w:r w:rsidRPr="0003300B">
        <w:rPr>
          <w:rFonts w:ascii="Times New Roman" w:hAnsi="Times New Roman" w:cs="Times New Roman"/>
          <w:sz w:val="26"/>
          <w:szCs w:val="26"/>
        </w:rPr>
        <w:t xml:space="preserve"> </w:t>
      </w:r>
      <w:r w:rsidR="00520BB4" w:rsidRPr="0003300B">
        <w:rPr>
          <w:rFonts w:ascii="Times New Roman" w:hAnsi="Times New Roman" w:cs="Times New Roman"/>
          <w:sz w:val="26"/>
          <w:szCs w:val="26"/>
        </w:rPr>
        <w:t xml:space="preserve">923 человека, </w:t>
      </w:r>
      <w:r w:rsidRPr="0003300B">
        <w:rPr>
          <w:rFonts w:ascii="Times New Roman" w:hAnsi="Times New Roman" w:cs="Times New Roman"/>
          <w:sz w:val="26"/>
          <w:szCs w:val="26"/>
        </w:rPr>
        <w:t xml:space="preserve">в том числе </w:t>
      </w:r>
      <w:r w:rsidR="00520BB4" w:rsidRPr="0003300B">
        <w:rPr>
          <w:rFonts w:ascii="Times New Roman" w:hAnsi="Times New Roman" w:cs="Times New Roman"/>
          <w:sz w:val="26"/>
          <w:szCs w:val="26"/>
        </w:rPr>
        <w:t>30 районных фестивалей и конкурсов, в которых участвовали 3</w:t>
      </w:r>
      <w:r w:rsidRPr="0003300B">
        <w:rPr>
          <w:rFonts w:ascii="Times New Roman" w:hAnsi="Times New Roman" w:cs="Times New Roman"/>
          <w:sz w:val="26"/>
          <w:szCs w:val="26"/>
        </w:rPr>
        <w:t> </w:t>
      </w:r>
      <w:r w:rsidR="00520BB4" w:rsidRPr="0003300B">
        <w:rPr>
          <w:rFonts w:ascii="Times New Roman" w:hAnsi="Times New Roman" w:cs="Times New Roman"/>
          <w:sz w:val="26"/>
          <w:szCs w:val="26"/>
        </w:rPr>
        <w:t>828</w:t>
      </w:r>
      <w:r w:rsidRPr="0003300B">
        <w:rPr>
          <w:rFonts w:ascii="Times New Roman" w:hAnsi="Times New Roman" w:cs="Times New Roman"/>
          <w:sz w:val="26"/>
          <w:szCs w:val="26"/>
        </w:rPr>
        <w:t xml:space="preserve"> человек, с охватом зрителей –</w:t>
      </w:r>
      <w:r w:rsidR="00520BB4" w:rsidRPr="0003300B">
        <w:rPr>
          <w:rFonts w:ascii="Times New Roman" w:hAnsi="Times New Roman" w:cs="Times New Roman"/>
          <w:sz w:val="26"/>
          <w:szCs w:val="26"/>
        </w:rPr>
        <w:t xml:space="preserve"> 13</w:t>
      </w:r>
      <w:r w:rsidRPr="0003300B">
        <w:rPr>
          <w:rFonts w:ascii="Times New Roman" w:hAnsi="Times New Roman" w:cs="Times New Roman"/>
          <w:sz w:val="26"/>
          <w:szCs w:val="26"/>
        </w:rPr>
        <w:t> </w:t>
      </w:r>
      <w:r w:rsidR="00520BB4" w:rsidRPr="0003300B">
        <w:rPr>
          <w:rFonts w:ascii="Times New Roman" w:hAnsi="Times New Roman" w:cs="Times New Roman"/>
          <w:sz w:val="26"/>
          <w:szCs w:val="26"/>
        </w:rPr>
        <w:t>069</w:t>
      </w:r>
      <w:r w:rsidRPr="0003300B">
        <w:rPr>
          <w:rFonts w:ascii="Times New Roman" w:hAnsi="Times New Roman" w:cs="Times New Roman"/>
          <w:sz w:val="26"/>
          <w:szCs w:val="26"/>
        </w:rPr>
        <w:t xml:space="preserve"> </w:t>
      </w:r>
      <w:r w:rsidR="00520BB4" w:rsidRPr="0003300B">
        <w:rPr>
          <w:rFonts w:ascii="Times New Roman" w:hAnsi="Times New Roman" w:cs="Times New Roman"/>
          <w:sz w:val="26"/>
          <w:szCs w:val="26"/>
        </w:rPr>
        <w:t>человек.</w:t>
      </w:r>
    </w:p>
    <w:p w:rsidR="00520BB4" w:rsidRPr="0003300B" w:rsidRDefault="002E0137"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Для детей и подростков </w:t>
      </w:r>
      <w:r w:rsidR="00520BB4" w:rsidRPr="0003300B">
        <w:rPr>
          <w:rFonts w:ascii="Times New Roman" w:hAnsi="Times New Roman" w:cs="Times New Roman"/>
          <w:sz w:val="26"/>
          <w:szCs w:val="26"/>
        </w:rPr>
        <w:t>в период летней оздоровительной кампании 2023 года было проведено 2</w:t>
      </w:r>
      <w:r w:rsidRPr="0003300B">
        <w:rPr>
          <w:rFonts w:ascii="Times New Roman" w:hAnsi="Times New Roman" w:cs="Times New Roman"/>
          <w:sz w:val="26"/>
          <w:szCs w:val="26"/>
        </w:rPr>
        <w:t xml:space="preserve"> </w:t>
      </w:r>
      <w:r w:rsidR="00520BB4" w:rsidRPr="0003300B">
        <w:rPr>
          <w:rFonts w:ascii="Times New Roman" w:hAnsi="Times New Roman" w:cs="Times New Roman"/>
          <w:sz w:val="26"/>
          <w:szCs w:val="26"/>
        </w:rPr>
        <w:t>687 мероприятий,</w:t>
      </w:r>
      <w:r w:rsidRPr="0003300B">
        <w:rPr>
          <w:rFonts w:ascii="Times New Roman" w:hAnsi="Times New Roman" w:cs="Times New Roman"/>
          <w:sz w:val="26"/>
          <w:szCs w:val="26"/>
        </w:rPr>
        <w:t xml:space="preserve"> что на 11 % больше по сравнению с 2022 годом, к</w:t>
      </w:r>
      <w:r w:rsidR="00520BB4" w:rsidRPr="0003300B">
        <w:rPr>
          <w:rFonts w:ascii="Times New Roman" w:hAnsi="Times New Roman" w:cs="Times New Roman"/>
          <w:sz w:val="26"/>
          <w:szCs w:val="26"/>
        </w:rPr>
        <w:t xml:space="preserve">оличество участников </w:t>
      </w:r>
      <w:r w:rsidRPr="0003300B">
        <w:rPr>
          <w:rFonts w:ascii="Times New Roman" w:hAnsi="Times New Roman" w:cs="Times New Roman"/>
          <w:sz w:val="26"/>
          <w:szCs w:val="26"/>
        </w:rPr>
        <w:t xml:space="preserve">составило </w:t>
      </w:r>
      <w:r w:rsidR="00520BB4" w:rsidRPr="0003300B">
        <w:rPr>
          <w:rFonts w:ascii="Times New Roman" w:hAnsi="Times New Roman" w:cs="Times New Roman"/>
          <w:sz w:val="26"/>
          <w:szCs w:val="26"/>
        </w:rPr>
        <w:t>31</w:t>
      </w:r>
      <w:r w:rsidRPr="0003300B">
        <w:rPr>
          <w:rFonts w:ascii="Times New Roman" w:hAnsi="Times New Roman" w:cs="Times New Roman"/>
          <w:sz w:val="26"/>
          <w:szCs w:val="26"/>
        </w:rPr>
        <w:t> </w:t>
      </w:r>
      <w:r w:rsidR="00520BB4" w:rsidRPr="0003300B">
        <w:rPr>
          <w:rFonts w:ascii="Times New Roman" w:hAnsi="Times New Roman" w:cs="Times New Roman"/>
          <w:sz w:val="26"/>
          <w:szCs w:val="26"/>
        </w:rPr>
        <w:t>435</w:t>
      </w:r>
      <w:r w:rsidRPr="0003300B">
        <w:rPr>
          <w:rFonts w:ascii="Times New Roman" w:hAnsi="Times New Roman" w:cs="Times New Roman"/>
          <w:sz w:val="26"/>
          <w:szCs w:val="26"/>
        </w:rPr>
        <w:t xml:space="preserve"> человек</w:t>
      </w:r>
      <w:r w:rsidR="00520BB4" w:rsidRPr="0003300B">
        <w:rPr>
          <w:rFonts w:ascii="Times New Roman" w:hAnsi="Times New Roman" w:cs="Times New Roman"/>
          <w:sz w:val="26"/>
          <w:szCs w:val="26"/>
        </w:rPr>
        <w:t>. Для детей, находящихся в лагерях дневного пребывания и на школьных оздоровительных площадках</w:t>
      </w:r>
      <w:r w:rsidRPr="0003300B">
        <w:rPr>
          <w:rFonts w:ascii="Times New Roman" w:hAnsi="Times New Roman" w:cs="Times New Roman"/>
          <w:sz w:val="26"/>
          <w:szCs w:val="26"/>
        </w:rPr>
        <w:t>,</w:t>
      </w:r>
      <w:r w:rsidR="00520BB4" w:rsidRPr="0003300B">
        <w:rPr>
          <w:rFonts w:ascii="Times New Roman" w:hAnsi="Times New Roman" w:cs="Times New Roman"/>
          <w:sz w:val="26"/>
          <w:szCs w:val="26"/>
        </w:rPr>
        <w:t xml:space="preserve"> проведено 547 мероприятий, собравши</w:t>
      </w:r>
      <w:r w:rsidRPr="0003300B">
        <w:rPr>
          <w:rFonts w:ascii="Times New Roman" w:hAnsi="Times New Roman" w:cs="Times New Roman"/>
          <w:sz w:val="26"/>
          <w:szCs w:val="26"/>
        </w:rPr>
        <w:t>х</w:t>
      </w:r>
      <w:r w:rsidR="00520BB4" w:rsidRPr="0003300B">
        <w:rPr>
          <w:rFonts w:ascii="Times New Roman" w:hAnsi="Times New Roman" w:cs="Times New Roman"/>
          <w:sz w:val="26"/>
          <w:szCs w:val="26"/>
        </w:rPr>
        <w:t xml:space="preserve"> 26</w:t>
      </w:r>
      <w:r w:rsidRPr="0003300B">
        <w:rPr>
          <w:rFonts w:ascii="Times New Roman" w:hAnsi="Times New Roman" w:cs="Times New Roman"/>
          <w:sz w:val="26"/>
          <w:szCs w:val="26"/>
        </w:rPr>
        <w:t xml:space="preserve"> </w:t>
      </w:r>
      <w:r w:rsidR="00520BB4" w:rsidRPr="0003300B">
        <w:rPr>
          <w:rFonts w:ascii="Times New Roman" w:hAnsi="Times New Roman" w:cs="Times New Roman"/>
          <w:sz w:val="26"/>
          <w:szCs w:val="26"/>
        </w:rPr>
        <w:t xml:space="preserve">847 </w:t>
      </w:r>
      <w:r w:rsidRPr="0003300B">
        <w:rPr>
          <w:rFonts w:ascii="Times New Roman" w:hAnsi="Times New Roman" w:cs="Times New Roman"/>
          <w:sz w:val="26"/>
          <w:szCs w:val="26"/>
        </w:rPr>
        <w:t>участников</w:t>
      </w:r>
      <w:r w:rsidR="00520BB4" w:rsidRPr="0003300B">
        <w:rPr>
          <w:rFonts w:ascii="Times New Roman" w:hAnsi="Times New Roman" w:cs="Times New Roman"/>
          <w:sz w:val="26"/>
          <w:szCs w:val="26"/>
        </w:rPr>
        <w:t>.</w:t>
      </w:r>
    </w:p>
    <w:p w:rsidR="008C3A14" w:rsidRPr="0003300B" w:rsidRDefault="008C3A14" w:rsidP="003B56F6">
      <w:pPr>
        <w:ind w:left="567" w:right="283" w:firstLine="567"/>
        <w:jc w:val="both"/>
        <w:rPr>
          <w:rFonts w:ascii="Times New Roman" w:hAnsi="Times New Roman" w:cs="Times New Roman"/>
          <w:sz w:val="26"/>
          <w:szCs w:val="26"/>
        </w:rPr>
      </w:pPr>
    </w:p>
    <w:p w:rsidR="008C3A14" w:rsidRPr="004E5B8A" w:rsidRDefault="008C3A14" w:rsidP="003B56F6">
      <w:pPr>
        <w:ind w:left="567" w:right="283" w:firstLine="567"/>
        <w:jc w:val="both"/>
        <w:rPr>
          <w:rFonts w:ascii="Times New Roman" w:hAnsi="Times New Roman" w:cs="Times New Roman"/>
          <w:b/>
          <w:sz w:val="26"/>
          <w:szCs w:val="26"/>
        </w:rPr>
      </w:pPr>
      <w:r w:rsidRPr="004E5B8A">
        <w:rPr>
          <w:rFonts w:ascii="Times New Roman" w:hAnsi="Times New Roman" w:cs="Times New Roman"/>
          <w:b/>
          <w:sz w:val="26"/>
          <w:szCs w:val="26"/>
        </w:rPr>
        <w:t>Спорт</w:t>
      </w:r>
    </w:p>
    <w:p w:rsidR="00D637AB" w:rsidRPr="0003300B" w:rsidRDefault="00D637AB"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В муниципалитете осуществляют деятельность 5 спортивных школ - 4 школы управления по физической культуре и спорту и 1 школа управления образования. Общая численность занимающихся в данных учреждениях детей – 4 799 человек (что составляет 31,2% от числа учащихся общеобразовательных учреждений района), работают 106 тренеров, из которых 62 штатных.</w:t>
      </w:r>
      <w:r w:rsidR="005E404C" w:rsidRPr="0003300B">
        <w:rPr>
          <w:rFonts w:ascii="Times New Roman" w:hAnsi="Times New Roman" w:cs="Times New Roman"/>
          <w:sz w:val="26"/>
          <w:szCs w:val="26"/>
        </w:rPr>
        <w:t xml:space="preserve"> На базе спортивной школы №</w:t>
      </w:r>
      <w:r w:rsidRPr="0003300B">
        <w:rPr>
          <w:rFonts w:ascii="Times New Roman" w:hAnsi="Times New Roman" w:cs="Times New Roman"/>
          <w:sz w:val="26"/>
          <w:szCs w:val="26"/>
        </w:rPr>
        <w:t>1</w:t>
      </w:r>
      <w:r w:rsidR="005E404C" w:rsidRPr="0003300B">
        <w:rPr>
          <w:rFonts w:ascii="Times New Roman" w:hAnsi="Times New Roman" w:cs="Times New Roman"/>
          <w:sz w:val="26"/>
          <w:szCs w:val="26"/>
        </w:rPr>
        <w:t xml:space="preserve"> пос</w:t>
      </w:r>
      <w:r w:rsidRPr="0003300B">
        <w:rPr>
          <w:rFonts w:ascii="Times New Roman" w:hAnsi="Times New Roman" w:cs="Times New Roman"/>
          <w:sz w:val="26"/>
          <w:szCs w:val="26"/>
        </w:rPr>
        <w:t xml:space="preserve">. Афипского </w:t>
      </w:r>
      <w:r w:rsidR="005E404C" w:rsidRPr="0003300B">
        <w:rPr>
          <w:rFonts w:ascii="Times New Roman" w:hAnsi="Times New Roman" w:cs="Times New Roman"/>
          <w:sz w:val="26"/>
          <w:szCs w:val="26"/>
        </w:rPr>
        <w:t xml:space="preserve">функционирует </w:t>
      </w:r>
      <w:r w:rsidRPr="0003300B">
        <w:rPr>
          <w:rFonts w:ascii="Times New Roman" w:hAnsi="Times New Roman" w:cs="Times New Roman"/>
          <w:sz w:val="26"/>
          <w:szCs w:val="26"/>
        </w:rPr>
        <w:t>отделение адаптивной физической культуры, в котором занимается 182 человека</w:t>
      </w:r>
      <w:r w:rsidR="005E404C" w:rsidRPr="0003300B">
        <w:rPr>
          <w:rFonts w:ascii="Times New Roman" w:hAnsi="Times New Roman" w:cs="Times New Roman"/>
          <w:sz w:val="26"/>
          <w:szCs w:val="26"/>
        </w:rPr>
        <w:t xml:space="preserve"> </w:t>
      </w:r>
      <w:r w:rsidRPr="0003300B">
        <w:rPr>
          <w:rFonts w:ascii="Times New Roman" w:hAnsi="Times New Roman" w:cs="Times New Roman"/>
          <w:sz w:val="26"/>
          <w:szCs w:val="26"/>
        </w:rPr>
        <w:t xml:space="preserve">с ограниченными возможностями здоровья, из них 115 </w:t>
      </w:r>
      <w:r w:rsidR="005E404C" w:rsidRPr="0003300B">
        <w:rPr>
          <w:rFonts w:ascii="Times New Roman" w:hAnsi="Times New Roman" w:cs="Times New Roman"/>
          <w:sz w:val="26"/>
          <w:szCs w:val="26"/>
        </w:rPr>
        <w:t xml:space="preserve">- </w:t>
      </w:r>
      <w:r w:rsidRPr="0003300B">
        <w:rPr>
          <w:rFonts w:ascii="Times New Roman" w:hAnsi="Times New Roman" w:cs="Times New Roman"/>
          <w:sz w:val="26"/>
          <w:szCs w:val="26"/>
        </w:rPr>
        <w:t>несовершеннолетни</w:t>
      </w:r>
      <w:r w:rsidR="005E404C" w:rsidRPr="0003300B">
        <w:rPr>
          <w:rFonts w:ascii="Times New Roman" w:hAnsi="Times New Roman" w:cs="Times New Roman"/>
          <w:sz w:val="26"/>
          <w:szCs w:val="26"/>
        </w:rPr>
        <w:t>е</w:t>
      </w:r>
      <w:r w:rsidRPr="0003300B">
        <w:rPr>
          <w:rFonts w:ascii="Times New Roman" w:hAnsi="Times New Roman" w:cs="Times New Roman"/>
          <w:sz w:val="26"/>
          <w:szCs w:val="26"/>
        </w:rPr>
        <w:t xml:space="preserve"> дет</w:t>
      </w:r>
      <w:r w:rsidR="005E404C" w:rsidRPr="0003300B">
        <w:rPr>
          <w:rFonts w:ascii="Times New Roman" w:hAnsi="Times New Roman" w:cs="Times New Roman"/>
          <w:sz w:val="26"/>
          <w:szCs w:val="26"/>
        </w:rPr>
        <w:t>и</w:t>
      </w:r>
      <w:r w:rsidRPr="0003300B">
        <w:rPr>
          <w:rFonts w:ascii="Times New Roman" w:hAnsi="Times New Roman" w:cs="Times New Roman"/>
          <w:sz w:val="26"/>
          <w:szCs w:val="26"/>
        </w:rPr>
        <w:t>.</w:t>
      </w:r>
    </w:p>
    <w:p w:rsidR="00D637AB" w:rsidRPr="0003300B" w:rsidRDefault="00D637AB"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В течение 2023</w:t>
      </w:r>
      <w:r w:rsidR="005E404C" w:rsidRPr="0003300B">
        <w:rPr>
          <w:rFonts w:ascii="Times New Roman" w:hAnsi="Times New Roman" w:cs="Times New Roman"/>
          <w:sz w:val="26"/>
          <w:szCs w:val="26"/>
        </w:rPr>
        <w:t xml:space="preserve"> </w:t>
      </w:r>
      <w:r w:rsidRPr="0003300B">
        <w:rPr>
          <w:rFonts w:ascii="Times New Roman" w:hAnsi="Times New Roman" w:cs="Times New Roman"/>
          <w:sz w:val="26"/>
          <w:szCs w:val="26"/>
        </w:rPr>
        <w:t>года в нашем районе регулярно занимались физической культурой и спортом 70 850 человек, что составляет 62,13%</w:t>
      </w:r>
      <w:r w:rsidR="005E404C" w:rsidRPr="0003300B">
        <w:rPr>
          <w:rFonts w:ascii="Times New Roman" w:hAnsi="Times New Roman" w:cs="Times New Roman"/>
          <w:sz w:val="26"/>
          <w:szCs w:val="26"/>
        </w:rPr>
        <w:t xml:space="preserve"> </w:t>
      </w:r>
      <w:r w:rsidRPr="0003300B">
        <w:rPr>
          <w:rFonts w:ascii="Times New Roman" w:hAnsi="Times New Roman" w:cs="Times New Roman"/>
          <w:sz w:val="26"/>
          <w:szCs w:val="26"/>
        </w:rPr>
        <w:t>от числа жителей района.</w:t>
      </w:r>
    </w:p>
    <w:p w:rsidR="00D637AB" w:rsidRPr="0003300B" w:rsidRDefault="005E404C"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Продолжалось в</w:t>
      </w:r>
      <w:r w:rsidR="00D637AB" w:rsidRPr="0003300B">
        <w:rPr>
          <w:rFonts w:ascii="Times New Roman" w:hAnsi="Times New Roman" w:cs="Times New Roman"/>
          <w:sz w:val="26"/>
          <w:szCs w:val="26"/>
        </w:rPr>
        <w:t>недрение Всероссийского физкультурно-спортивного комплекса</w:t>
      </w:r>
      <w:r w:rsidRPr="0003300B">
        <w:rPr>
          <w:rFonts w:ascii="Times New Roman" w:hAnsi="Times New Roman" w:cs="Times New Roman"/>
          <w:sz w:val="26"/>
          <w:szCs w:val="26"/>
        </w:rPr>
        <w:t xml:space="preserve"> </w:t>
      </w:r>
      <w:r w:rsidR="00D637AB" w:rsidRPr="0003300B">
        <w:rPr>
          <w:rFonts w:ascii="Times New Roman" w:hAnsi="Times New Roman" w:cs="Times New Roman"/>
          <w:sz w:val="26"/>
          <w:szCs w:val="26"/>
        </w:rPr>
        <w:t>«Готов к труду и обороне (ГТО)</w:t>
      </w:r>
      <w:r w:rsidRPr="0003300B">
        <w:rPr>
          <w:rFonts w:ascii="Times New Roman" w:hAnsi="Times New Roman" w:cs="Times New Roman"/>
          <w:sz w:val="26"/>
          <w:szCs w:val="26"/>
        </w:rPr>
        <w:t xml:space="preserve">. В АИС ГТО в минувшем году </w:t>
      </w:r>
      <w:r w:rsidR="00D637AB" w:rsidRPr="0003300B">
        <w:rPr>
          <w:rFonts w:ascii="Times New Roman" w:hAnsi="Times New Roman" w:cs="Times New Roman"/>
          <w:sz w:val="26"/>
          <w:szCs w:val="26"/>
        </w:rPr>
        <w:t>зарегистрировались 28</w:t>
      </w:r>
      <w:r w:rsidRPr="0003300B">
        <w:rPr>
          <w:rFonts w:ascii="Times New Roman" w:hAnsi="Times New Roman" w:cs="Times New Roman"/>
          <w:sz w:val="26"/>
          <w:szCs w:val="26"/>
        </w:rPr>
        <w:t> </w:t>
      </w:r>
      <w:r w:rsidR="00D637AB" w:rsidRPr="0003300B">
        <w:rPr>
          <w:rFonts w:ascii="Times New Roman" w:hAnsi="Times New Roman" w:cs="Times New Roman"/>
          <w:sz w:val="26"/>
          <w:szCs w:val="26"/>
        </w:rPr>
        <w:t>327</w:t>
      </w:r>
      <w:r w:rsidRPr="0003300B">
        <w:rPr>
          <w:rFonts w:ascii="Times New Roman" w:hAnsi="Times New Roman" w:cs="Times New Roman"/>
          <w:sz w:val="26"/>
          <w:szCs w:val="26"/>
        </w:rPr>
        <w:t xml:space="preserve"> </w:t>
      </w:r>
      <w:r w:rsidR="00D637AB" w:rsidRPr="0003300B">
        <w:rPr>
          <w:rFonts w:ascii="Times New Roman" w:hAnsi="Times New Roman" w:cs="Times New Roman"/>
          <w:sz w:val="26"/>
          <w:szCs w:val="26"/>
        </w:rPr>
        <w:t>человек, приняли участие в испытаниях</w:t>
      </w:r>
      <w:r w:rsidRPr="0003300B">
        <w:rPr>
          <w:rFonts w:ascii="Times New Roman" w:hAnsi="Times New Roman" w:cs="Times New Roman"/>
          <w:sz w:val="26"/>
          <w:szCs w:val="26"/>
        </w:rPr>
        <w:t xml:space="preserve"> </w:t>
      </w:r>
      <w:r w:rsidR="00D637AB" w:rsidRPr="0003300B">
        <w:rPr>
          <w:rFonts w:ascii="Times New Roman" w:hAnsi="Times New Roman" w:cs="Times New Roman"/>
          <w:sz w:val="26"/>
          <w:szCs w:val="26"/>
        </w:rPr>
        <w:t>–</w:t>
      </w:r>
      <w:r w:rsidRPr="0003300B">
        <w:rPr>
          <w:rFonts w:ascii="Times New Roman" w:hAnsi="Times New Roman" w:cs="Times New Roman"/>
          <w:sz w:val="26"/>
          <w:szCs w:val="26"/>
        </w:rPr>
        <w:t xml:space="preserve"> </w:t>
      </w:r>
      <w:r w:rsidR="00D637AB" w:rsidRPr="0003300B">
        <w:rPr>
          <w:rFonts w:ascii="Times New Roman" w:hAnsi="Times New Roman" w:cs="Times New Roman"/>
          <w:sz w:val="26"/>
          <w:szCs w:val="26"/>
        </w:rPr>
        <w:t>58 680 человек</w:t>
      </w:r>
      <w:r w:rsidRPr="0003300B">
        <w:rPr>
          <w:rFonts w:ascii="Times New Roman" w:hAnsi="Times New Roman" w:cs="Times New Roman"/>
          <w:sz w:val="26"/>
          <w:szCs w:val="26"/>
        </w:rPr>
        <w:t>, в</w:t>
      </w:r>
      <w:r w:rsidR="00D637AB" w:rsidRPr="0003300B">
        <w:rPr>
          <w:rFonts w:ascii="Times New Roman" w:hAnsi="Times New Roman" w:cs="Times New Roman"/>
          <w:sz w:val="26"/>
          <w:szCs w:val="26"/>
        </w:rPr>
        <w:t>ыполнили нормативы на золотой, серебряный и бронзовый знак</w:t>
      </w:r>
      <w:r w:rsidRPr="0003300B">
        <w:rPr>
          <w:rFonts w:ascii="Times New Roman" w:hAnsi="Times New Roman" w:cs="Times New Roman"/>
          <w:sz w:val="26"/>
          <w:szCs w:val="26"/>
        </w:rPr>
        <w:t xml:space="preserve"> - </w:t>
      </w:r>
      <w:r w:rsidR="00D637AB" w:rsidRPr="0003300B">
        <w:rPr>
          <w:rFonts w:ascii="Times New Roman" w:hAnsi="Times New Roman" w:cs="Times New Roman"/>
          <w:sz w:val="26"/>
          <w:szCs w:val="26"/>
        </w:rPr>
        <w:t>19</w:t>
      </w:r>
      <w:r w:rsidRPr="0003300B">
        <w:rPr>
          <w:rFonts w:ascii="Times New Roman" w:hAnsi="Times New Roman" w:cs="Times New Roman"/>
          <w:sz w:val="26"/>
          <w:szCs w:val="26"/>
        </w:rPr>
        <w:t> </w:t>
      </w:r>
      <w:r w:rsidR="00D637AB" w:rsidRPr="0003300B">
        <w:rPr>
          <w:rFonts w:ascii="Times New Roman" w:hAnsi="Times New Roman" w:cs="Times New Roman"/>
          <w:sz w:val="26"/>
          <w:szCs w:val="26"/>
        </w:rPr>
        <w:t>202</w:t>
      </w:r>
      <w:r w:rsidRPr="0003300B">
        <w:rPr>
          <w:rFonts w:ascii="Times New Roman" w:hAnsi="Times New Roman" w:cs="Times New Roman"/>
          <w:sz w:val="26"/>
          <w:szCs w:val="26"/>
        </w:rPr>
        <w:t xml:space="preserve"> человека.</w:t>
      </w:r>
    </w:p>
    <w:p w:rsidR="00D637AB" w:rsidRPr="0003300B" w:rsidRDefault="005E404C"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Не могут не радовать р</w:t>
      </w:r>
      <w:r w:rsidR="00D637AB" w:rsidRPr="0003300B">
        <w:rPr>
          <w:rFonts w:ascii="Times New Roman" w:hAnsi="Times New Roman" w:cs="Times New Roman"/>
          <w:sz w:val="26"/>
          <w:szCs w:val="26"/>
        </w:rPr>
        <w:t>езультаты краевых Спартакиад 2023 года.</w:t>
      </w:r>
    </w:p>
    <w:p w:rsidR="00D637AB" w:rsidRPr="0003300B" w:rsidRDefault="005E404C"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На </w:t>
      </w:r>
      <w:r w:rsidR="00D637AB" w:rsidRPr="0003300B">
        <w:rPr>
          <w:rFonts w:ascii="Times New Roman" w:hAnsi="Times New Roman" w:cs="Times New Roman"/>
          <w:sz w:val="26"/>
          <w:szCs w:val="26"/>
        </w:rPr>
        <w:t>XXX Сельских спортивных играх Кубани</w:t>
      </w:r>
      <w:r w:rsidRPr="0003300B">
        <w:rPr>
          <w:rFonts w:ascii="Times New Roman" w:hAnsi="Times New Roman" w:cs="Times New Roman"/>
          <w:sz w:val="26"/>
          <w:szCs w:val="26"/>
        </w:rPr>
        <w:t xml:space="preserve"> наши с</w:t>
      </w:r>
      <w:r w:rsidR="00D637AB" w:rsidRPr="0003300B">
        <w:rPr>
          <w:rFonts w:ascii="Times New Roman" w:hAnsi="Times New Roman" w:cs="Times New Roman"/>
          <w:sz w:val="26"/>
          <w:szCs w:val="26"/>
        </w:rPr>
        <w:t>портсмены приняли участие в 7 видах программы и заняли 1</w:t>
      </w:r>
      <w:r w:rsidRPr="0003300B">
        <w:rPr>
          <w:rFonts w:ascii="Times New Roman" w:hAnsi="Times New Roman" w:cs="Times New Roman"/>
          <w:sz w:val="26"/>
          <w:szCs w:val="26"/>
        </w:rPr>
        <w:t xml:space="preserve">-е </w:t>
      </w:r>
      <w:r w:rsidR="00D637AB" w:rsidRPr="0003300B">
        <w:rPr>
          <w:rFonts w:ascii="Times New Roman" w:hAnsi="Times New Roman" w:cs="Times New Roman"/>
          <w:sz w:val="26"/>
          <w:szCs w:val="26"/>
        </w:rPr>
        <w:t>место в комплексном зачете.</w:t>
      </w:r>
      <w:r w:rsidRPr="0003300B">
        <w:rPr>
          <w:rFonts w:ascii="Times New Roman" w:hAnsi="Times New Roman" w:cs="Times New Roman"/>
          <w:sz w:val="26"/>
          <w:szCs w:val="26"/>
        </w:rPr>
        <w:t xml:space="preserve"> На </w:t>
      </w:r>
      <w:r w:rsidR="00D637AB" w:rsidRPr="0003300B">
        <w:rPr>
          <w:rFonts w:ascii="Times New Roman" w:hAnsi="Times New Roman" w:cs="Times New Roman"/>
          <w:sz w:val="26"/>
          <w:szCs w:val="26"/>
        </w:rPr>
        <w:t>Спартакиаде инвалидов Кубани Спортсмены района приняли участие в 4 видах программы и заняли 1</w:t>
      </w:r>
      <w:r w:rsidRPr="0003300B">
        <w:rPr>
          <w:rFonts w:ascii="Times New Roman" w:hAnsi="Times New Roman" w:cs="Times New Roman"/>
          <w:sz w:val="26"/>
          <w:szCs w:val="26"/>
        </w:rPr>
        <w:t>-е</w:t>
      </w:r>
      <w:r w:rsidR="00D637AB" w:rsidRPr="0003300B">
        <w:rPr>
          <w:rFonts w:ascii="Times New Roman" w:hAnsi="Times New Roman" w:cs="Times New Roman"/>
          <w:sz w:val="26"/>
          <w:szCs w:val="26"/>
        </w:rPr>
        <w:t xml:space="preserve"> место в комплексном зачете.</w:t>
      </w:r>
      <w:r w:rsidRPr="0003300B">
        <w:rPr>
          <w:rFonts w:ascii="Times New Roman" w:hAnsi="Times New Roman" w:cs="Times New Roman"/>
          <w:sz w:val="26"/>
          <w:szCs w:val="26"/>
        </w:rPr>
        <w:t xml:space="preserve"> На</w:t>
      </w:r>
      <w:r w:rsidR="00D637AB" w:rsidRPr="0003300B">
        <w:rPr>
          <w:rFonts w:ascii="Times New Roman" w:hAnsi="Times New Roman" w:cs="Times New Roman"/>
          <w:sz w:val="26"/>
          <w:szCs w:val="26"/>
        </w:rPr>
        <w:t xml:space="preserve"> Спартакиаде</w:t>
      </w:r>
      <w:r w:rsidRPr="0003300B">
        <w:rPr>
          <w:rFonts w:ascii="Times New Roman" w:hAnsi="Times New Roman" w:cs="Times New Roman"/>
          <w:sz w:val="26"/>
          <w:szCs w:val="26"/>
        </w:rPr>
        <w:t xml:space="preserve"> </w:t>
      </w:r>
      <w:r w:rsidR="00D637AB" w:rsidRPr="0003300B">
        <w:rPr>
          <w:rFonts w:ascii="Times New Roman" w:hAnsi="Times New Roman" w:cs="Times New Roman"/>
          <w:sz w:val="26"/>
          <w:szCs w:val="26"/>
        </w:rPr>
        <w:t xml:space="preserve">Черноморского побережья «Мир без границ» для людей с ограниченными возможностями здоровья </w:t>
      </w:r>
      <w:r w:rsidRPr="0003300B">
        <w:rPr>
          <w:rFonts w:ascii="Times New Roman" w:hAnsi="Times New Roman" w:cs="Times New Roman"/>
          <w:sz w:val="26"/>
          <w:szCs w:val="26"/>
        </w:rPr>
        <w:t>с</w:t>
      </w:r>
      <w:r w:rsidR="00D637AB" w:rsidRPr="0003300B">
        <w:rPr>
          <w:rFonts w:ascii="Times New Roman" w:hAnsi="Times New Roman" w:cs="Times New Roman"/>
          <w:sz w:val="26"/>
          <w:szCs w:val="26"/>
        </w:rPr>
        <w:t>портсмены района приняли участие в 7 видах программы и заняли 1</w:t>
      </w:r>
      <w:r w:rsidRPr="0003300B">
        <w:rPr>
          <w:rFonts w:ascii="Times New Roman" w:hAnsi="Times New Roman" w:cs="Times New Roman"/>
          <w:sz w:val="26"/>
          <w:szCs w:val="26"/>
        </w:rPr>
        <w:t>-е</w:t>
      </w:r>
      <w:r w:rsidR="00D637AB" w:rsidRPr="0003300B">
        <w:rPr>
          <w:rFonts w:ascii="Times New Roman" w:hAnsi="Times New Roman" w:cs="Times New Roman"/>
          <w:sz w:val="26"/>
          <w:szCs w:val="26"/>
        </w:rPr>
        <w:t xml:space="preserve"> место в комплексном зачете, завоевав 36 медалей</w:t>
      </w:r>
      <w:r w:rsidRPr="0003300B">
        <w:rPr>
          <w:rFonts w:ascii="Times New Roman" w:hAnsi="Times New Roman" w:cs="Times New Roman"/>
          <w:sz w:val="26"/>
          <w:szCs w:val="26"/>
        </w:rPr>
        <w:t xml:space="preserve"> -</w:t>
      </w:r>
      <w:r w:rsidR="00D637AB" w:rsidRPr="0003300B">
        <w:rPr>
          <w:rFonts w:ascii="Times New Roman" w:hAnsi="Times New Roman" w:cs="Times New Roman"/>
          <w:sz w:val="26"/>
          <w:szCs w:val="26"/>
        </w:rPr>
        <w:t xml:space="preserve"> 17 золотых, 14 серебряных, 5 бронзовых.</w:t>
      </w:r>
      <w:r w:rsidRPr="0003300B">
        <w:rPr>
          <w:rFonts w:ascii="Times New Roman" w:hAnsi="Times New Roman" w:cs="Times New Roman"/>
          <w:sz w:val="26"/>
          <w:szCs w:val="26"/>
        </w:rPr>
        <w:t xml:space="preserve"> На </w:t>
      </w:r>
      <w:r w:rsidR="00D637AB" w:rsidRPr="0003300B">
        <w:rPr>
          <w:rFonts w:ascii="Times New Roman" w:hAnsi="Times New Roman" w:cs="Times New Roman"/>
          <w:sz w:val="26"/>
          <w:szCs w:val="26"/>
        </w:rPr>
        <w:t>Летней Спартакиаде молодежи (юниорской) Кубани</w:t>
      </w:r>
      <w:r w:rsidRPr="0003300B">
        <w:rPr>
          <w:rFonts w:ascii="Times New Roman" w:hAnsi="Times New Roman" w:cs="Times New Roman"/>
          <w:sz w:val="26"/>
          <w:szCs w:val="26"/>
        </w:rPr>
        <w:t xml:space="preserve"> с</w:t>
      </w:r>
      <w:r w:rsidR="00D637AB" w:rsidRPr="0003300B">
        <w:rPr>
          <w:rFonts w:ascii="Times New Roman" w:hAnsi="Times New Roman" w:cs="Times New Roman"/>
          <w:sz w:val="26"/>
          <w:szCs w:val="26"/>
        </w:rPr>
        <w:t>портсмены района приняли участие в 14 видах и заняли 4</w:t>
      </w:r>
      <w:r w:rsidRPr="0003300B">
        <w:rPr>
          <w:rFonts w:ascii="Times New Roman" w:hAnsi="Times New Roman" w:cs="Times New Roman"/>
          <w:sz w:val="26"/>
          <w:szCs w:val="26"/>
        </w:rPr>
        <w:t>-е</w:t>
      </w:r>
      <w:r w:rsidR="00D637AB" w:rsidRPr="0003300B">
        <w:rPr>
          <w:rFonts w:ascii="Times New Roman" w:hAnsi="Times New Roman" w:cs="Times New Roman"/>
          <w:sz w:val="26"/>
          <w:szCs w:val="26"/>
        </w:rPr>
        <w:t xml:space="preserve"> место в комплексном зачете.</w:t>
      </w:r>
      <w:r w:rsidRPr="0003300B">
        <w:rPr>
          <w:rFonts w:ascii="Times New Roman" w:hAnsi="Times New Roman" w:cs="Times New Roman"/>
          <w:sz w:val="26"/>
          <w:szCs w:val="26"/>
        </w:rPr>
        <w:t xml:space="preserve"> На </w:t>
      </w:r>
      <w:r w:rsidR="00D637AB" w:rsidRPr="0003300B">
        <w:rPr>
          <w:rFonts w:ascii="Times New Roman" w:hAnsi="Times New Roman" w:cs="Times New Roman"/>
          <w:sz w:val="26"/>
          <w:szCs w:val="26"/>
        </w:rPr>
        <w:t>Спартакиаде пенсионеров Кубани</w:t>
      </w:r>
      <w:r w:rsidR="000D11E3" w:rsidRPr="0003300B">
        <w:rPr>
          <w:rFonts w:ascii="Times New Roman" w:hAnsi="Times New Roman" w:cs="Times New Roman"/>
          <w:sz w:val="26"/>
          <w:szCs w:val="26"/>
        </w:rPr>
        <w:t xml:space="preserve"> с</w:t>
      </w:r>
      <w:r w:rsidR="00D637AB" w:rsidRPr="0003300B">
        <w:rPr>
          <w:rFonts w:ascii="Times New Roman" w:hAnsi="Times New Roman" w:cs="Times New Roman"/>
          <w:sz w:val="26"/>
          <w:szCs w:val="26"/>
        </w:rPr>
        <w:t>портсмены района приняли участие в 5 видах и заняли 4</w:t>
      </w:r>
      <w:r w:rsidR="000D11E3" w:rsidRPr="0003300B">
        <w:rPr>
          <w:rFonts w:ascii="Times New Roman" w:hAnsi="Times New Roman" w:cs="Times New Roman"/>
          <w:sz w:val="26"/>
          <w:szCs w:val="26"/>
        </w:rPr>
        <w:t>-е</w:t>
      </w:r>
      <w:r w:rsidR="00D637AB" w:rsidRPr="0003300B">
        <w:rPr>
          <w:rFonts w:ascii="Times New Roman" w:hAnsi="Times New Roman" w:cs="Times New Roman"/>
          <w:sz w:val="26"/>
          <w:szCs w:val="26"/>
        </w:rPr>
        <w:t xml:space="preserve"> место в комплексном зачете.</w:t>
      </w:r>
    </w:p>
    <w:p w:rsidR="00D637AB" w:rsidRPr="0003300B" w:rsidRDefault="000D11E3"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В 2023 году н</w:t>
      </w:r>
      <w:r w:rsidR="00D637AB" w:rsidRPr="0003300B">
        <w:rPr>
          <w:rFonts w:ascii="Times New Roman" w:hAnsi="Times New Roman" w:cs="Times New Roman"/>
          <w:sz w:val="26"/>
          <w:szCs w:val="26"/>
        </w:rPr>
        <w:t xml:space="preserve">а официальных Всероссийских и краевых соревнованиях спортсменами </w:t>
      </w:r>
      <w:r w:rsidRPr="0003300B">
        <w:rPr>
          <w:rFonts w:ascii="Times New Roman" w:hAnsi="Times New Roman" w:cs="Times New Roman"/>
          <w:sz w:val="26"/>
          <w:szCs w:val="26"/>
        </w:rPr>
        <w:t xml:space="preserve">Северского </w:t>
      </w:r>
      <w:r w:rsidR="00D637AB" w:rsidRPr="0003300B">
        <w:rPr>
          <w:rFonts w:ascii="Times New Roman" w:hAnsi="Times New Roman" w:cs="Times New Roman"/>
          <w:sz w:val="26"/>
          <w:szCs w:val="26"/>
        </w:rPr>
        <w:t>района завоевано</w:t>
      </w:r>
      <w:r w:rsidRPr="0003300B">
        <w:rPr>
          <w:rFonts w:ascii="Times New Roman" w:hAnsi="Times New Roman" w:cs="Times New Roman"/>
          <w:sz w:val="26"/>
          <w:szCs w:val="26"/>
        </w:rPr>
        <w:t xml:space="preserve"> </w:t>
      </w:r>
      <w:r w:rsidR="00D637AB" w:rsidRPr="0003300B">
        <w:rPr>
          <w:rFonts w:ascii="Times New Roman" w:hAnsi="Times New Roman" w:cs="Times New Roman"/>
          <w:sz w:val="26"/>
          <w:szCs w:val="26"/>
        </w:rPr>
        <w:t>576</w:t>
      </w:r>
      <w:r w:rsidRPr="0003300B">
        <w:rPr>
          <w:rFonts w:ascii="Times New Roman" w:hAnsi="Times New Roman" w:cs="Times New Roman"/>
          <w:sz w:val="26"/>
          <w:szCs w:val="26"/>
        </w:rPr>
        <w:t xml:space="preserve"> </w:t>
      </w:r>
      <w:r w:rsidR="00D637AB" w:rsidRPr="0003300B">
        <w:rPr>
          <w:rFonts w:ascii="Times New Roman" w:hAnsi="Times New Roman" w:cs="Times New Roman"/>
          <w:sz w:val="26"/>
          <w:szCs w:val="26"/>
        </w:rPr>
        <w:t>медалей</w:t>
      </w:r>
      <w:r w:rsidRPr="0003300B">
        <w:rPr>
          <w:rFonts w:ascii="Times New Roman" w:hAnsi="Times New Roman" w:cs="Times New Roman"/>
          <w:sz w:val="26"/>
          <w:szCs w:val="26"/>
        </w:rPr>
        <w:t xml:space="preserve"> (н</w:t>
      </w:r>
      <w:r w:rsidR="00D637AB" w:rsidRPr="0003300B">
        <w:rPr>
          <w:rFonts w:ascii="Times New Roman" w:hAnsi="Times New Roman" w:cs="Times New Roman"/>
          <w:sz w:val="26"/>
          <w:szCs w:val="26"/>
        </w:rPr>
        <w:t>а</w:t>
      </w:r>
      <w:r w:rsidRPr="0003300B">
        <w:rPr>
          <w:rFonts w:ascii="Times New Roman" w:hAnsi="Times New Roman" w:cs="Times New Roman"/>
          <w:sz w:val="26"/>
          <w:szCs w:val="26"/>
        </w:rPr>
        <w:t xml:space="preserve"> Всероссийских соревнованиях - 115 медалей, на </w:t>
      </w:r>
      <w:r w:rsidR="00D637AB" w:rsidRPr="0003300B">
        <w:rPr>
          <w:rFonts w:ascii="Times New Roman" w:hAnsi="Times New Roman" w:cs="Times New Roman"/>
          <w:sz w:val="26"/>
          <w:szCs w:val="26"/>
        </w:rPr>
        <w:t>краевых соревнованиях</w:t>
      </w:r>
      <w:r w:rsidRPr="0003300B">
        <w:rPr>
          <w:rFonts w:ascii="Times New Roman" w:hAnsi="Times New Roman" w:cs="Times New Roman"/>
          <w:sz w:val="26"/>
          <w:szCs w:val="26"/>
        </w:rPr>
        <w:t xml:space="preserve"> – </w:t>
      </w:r>
      <w:r w:rsidR="00D637AB" w:rsidRPr="0003300B">
        <w:rPr>
          <w:rFonts w:ascii="Times New Roman" w:hAnsi="Times New Roman" w:cs="Times New Roman"/>
          <w:sz w:val="26"/>
          <w:szCs w:val="26"/>
        </w:rPr>
        <w:t>461</w:t>
      </w:r>
      <w:r w:rsidRPr="0003300B">
        <w:rPr>
          <w:rFonts w:ascii="Times New Roman" w:hAnsi="Times New Roman" w:cs="Times New Roman"/>
          <w:sz w:val="26"/>
          <w:szCs w:val="26"/>
        </w:rPr>
        <w:t xml:space="preserve"> </w:t>
      </w:r>
      <w:r w:rsidR="00D637AB" w:rsidRPr="0003300B">
        <w:rPr>
          <w:rFonts w:ascii="Times New Roman" w:hAnsi="Times New Roman" w:cs="Times New Roman"/>
          <w:sz w:val="26"/>
          <w:szCs w:val="26"/>
        </w:rPr>
        <w:t>медаль.</w:t>
      </w:r>
    </w:p>
    <w:p w:rsidR="000D11E3" w:rsidRPr="0003300B" w:rsidRDefault="00D637AB"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В состав сборных команд Краснодарского края по видам спорта включено 94 спортсмена </w:t>
      </w:r>
      <w:r w:rsidR="000D11E3" w:rsidRPr="0003300B">
        <w:rPr>
          <w:rFonts w:ascii="Times New Roman" w:hAnsi="Times New Roman" w:cs="Times New Roman"/>
          <w:sz w:val="26"/>
          <w:szCs w:val="26"/>
        </w:rPr>
        <w:t xml:space="preserve">из </w:t>
      </w:r>
      <w:r w:rsidRPr="0003300B">
        <w:rPr>
          <w:rFonts w:ascii="Times New Roman" w:hAnsi="Times New Roman" w:cs="Times New Roman"/>
          <w:sz w:val="26"/>
          <w:szCs w:val="26"/>
        </w:rPr>
        <w:t>Северск</w:t>
      </w:r>
      <w:r w:rsidR="000D11E3" w:rsidRPr="0003300B">
        <w:rPr>
          <w:rFonts w:ascii="Times New Roman" w:hAnsi="Times New Roman" w:cs="Times New Roman"/>
          <w:sz w:val="26"/>
          <w:szCs w:val="26"/>
        </w:rPr>
        <w:t>ого</w:t>
      </w:r>
      <w:r w:rsidRPr="0003300B">
        <w:rPr>
          <w:rFonts w:ascii="Times New Roman" w:hAnsi="Times New Roman" w:cs="Times New Roman"/>
          <w:sz w:val="26"/>
          <w:szCs w:val="26"/>
        </w:rPr>
        <w:t xml:space="preserve"> район</w:t>
      </w:r>
      <w:r w:rsidR="000D11E3" w:rsidRPr="0003300B">
        <w:rPr>
          <w:rFonts w:ascii="Times New Roman" w:hAnsi="Times New Roman" w:cs="Times New Roman"/>
          <w:sz w:val="26"/>
          <w:szCs w:val="26"/>
        </w:rPr>
        <w:t>а</w:t>
      </w:r>
      <w:r w:rsidRPr="0003300B">
        <w:rPr>
          <w:rFonts w:ascii="Times New Roman" w:hAnsi="Times New Roman" w:cs="Times New Roman"/>
          <w:sz w:val="26"/>
          <w:szCs w:val="26"/>
        </w:rPr>
        <w:t>.</w:t>
      </w:r>
      <w:r w:rsidR="000D11E3" w:rsidRPr="0003300B">
        <w:rPr>
          <w:rFonts w:ascii="Times New Roman" w:hAnsi="Times New Roman" w:cs="Times New Roman"/>
          <w:sz w:val="26"/>
          <w:szCs w:val="26"/>
        </w:rPr>
        <w:t xml:space="preserve"> </w:t>
      </w:r>
      <w:r w:rsidRPr="0003300B">
        <w:rPr>
          <w:rFonts w:ascii="Times New Roman" w:hAnsi="Times New Roman" w:cs="Times New Roman"/>
          <w:sz w:val="26"/>
          <w:szCs w:val="26"/>
        </w:rPr>
        <w:t>В состав национальной сборной</w:t>
      </w:r>
      <w:r w:rsidR="000D11E3" w:rsidRPr="0003300B">
        <w:rPr>
          <w:rFonts w:ascii="Times New Roman" w:hAnsi="Times New Roman" w:cs="Times New Roman"/>
          <w:sz w:val="26"/>
          <w:szCs w:val="26"/>
        </w:rPr>
        <w:t xml:space="preserve"> </w:t>
      </w:r>
      <w:r w:rsidRPr="0003300B">
        <w:rPr>
          <w:rFonts w:ascii="Times New Roman" w:hAnsi="Times New Roman" w:cs="Times New Roman"/>
          <w:sz w:val="26"/>
          <w:szCs w:val="26"/>
        </w:rPr>
        <w:t>России включено 3 спортсмена нашего района</w:t>
      </w:r>
      <w:r w:rsidR="000D11E3" w:rsidRPr="0003300B">
        <w:rPr>
          <w:rFonts w:ascii="Times New Roman" w:hAnsi="Times New Roman" w:cs="Times New Roman"/>
          <w:sz w:val="26"/>
          <w:szCs w:val="26"/>
        </w:rPr>
        <w:t xml:space="preserve">: </w:t>
      </w:r>
      <w:r w:rsidRPr="0003300B">
        <w:rPr>
          <w:rFonts w:ascii="Times New Roman" w:hAnsi="Times New Roman" w:cs="Times New Roman"/>
          <w:sz w:val="26"/>
          <w:szCs w:val="26"/>
        </w:rPr>
        <w:t xml:space="preserve">бадминтон (среди людей с ограниченными возможностями здоровья) - Ильичев Сергей, Чабровский Владислав; бочча (среди людей с ограниченными возможностями здоровья) </w:t>
      </w:r>
      <w:r w:rsidR="000D11E3" w:rsidRPr="0003300B">
        <w:rPr>
          <w:rFonts w:ascii="Times New Roman" w:hAnsi="Times New Roman" w:cs="Times New Roman"/>
          <w:sz w:val="26"/>
          <w:szCs w:val="26"/>
        </w:rPr>
        <w:t xml:space="preserve">- </w:t>
      </w:r>
      <w:r w:rsidRPr="0003300B">
        <w:rPr>
          <w:rFonts w:ascii="Times New Roman" w:hAnsi="Times New Roman" w:cs="Times New Roman"/>
          <w:sz w:val="26"/>
          <w:szCs w:val="26"/>
        </w:rPr>
        <w:t>Костанян Артем.</w:t>
      </w:r>
    </w:p>
    <w:p w:rsidR="000D11E3" w:rsidRPr="0003300B" w:rsidRDefault="000D11E3"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В 2023 году финансирование отрасли «Физическая культура и спорт» из различных бюджетов составило 180 799 900 рублей. Средняя заработная плата работников учреждений физической культуры и спорта - 34 332 </w:t>
      </w:r>
      <w:r w:rsidR="00627EB9" w:rsidRPr="0003300B">
        <w:rPr>
          <w:rFonts w:ascii="Times New Roman" w:hAnsi="Times New Roman" w:cs="Times New Roman"/>
          <w:sz w:val="26"/>
          <w:szCs w:val="26"/>
        </w:rPr>
        <w:t>рубля.</w:t>
      </w:r>
    </w:p>
    <w:p w:rsidR="00D637AB" w:rsidRPr="0003300B" w:rsidRDefault="00627EB9"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С целью дальнейшего развития материально-технической базы в 2023 году на стадионах пос.  Черноморского и пос. Ильского отремонтированы трибуны. В спортивных школах пос. Черноморского и пос. Афипского выполнено устройство сетей водоснабжения, обустроены бетонные площадки, построена площадка для воркаута и приобретены блок-комнаты</w:t>
      </w:r>
      <w:r w:rsidR="00D43460">
        <w:rPr>
          <w:rFonts w:ascii="Times New Roman" w:hAnsi="Times New Roman" w:cs="Times New Roman"/>
          <w:sz w:val="26"/>
          <w:szCs w:val="26"/>
        </w:rPr>
        <w:t xml:space="preserve"> для соблюдения санитарно-эпидемиологических норм</w:t>
      </w:r>
      <w:r w:rsidRPr="0003300B">
        <w:rPr>
          <w:rFonts w:ascii="Times New Roman" w:hAnsi="Times New Roman" w:cs="Times New Roman"/>
          <w:sz w:val="26"/>
          <w:szCs w:val="26"/>
        </w:rPr>
        <w:t>. В спортивной школе пос. Ильского произведен ремонт кровли, в спортивных залах установлены кондиционеры, обустроена бетонная площадка и приобретен</w:t>
      </w:r>
      <w:r w:rsidR="00D43460">
        <w:rPr>
          <w:rFonts w:ascii="Times New Roman" w:hAnsi="Times New Roman" w:cs="Times New Roman"/>
          <w:sz w:val="26"/>
          <w:szCs w:val="26"/>
        </w:rPr>
        <w:t>а</w:t>
      </w:r>
      <w:r w:rsidRPr="0003300B">
        <w:rPr>
          <w:rFonts w:ascii="Times New Roman" w:hAnsi="Times New Roman" w:cs="Times New Roman"/>
          <w:sz w:val="26"/>
          <w:szCs w:val="26"/>
        </w:rPr>
        <w:t xml:space="preserve"> блок-комната (пункт охраны). </w:t>
      </w:r>
      <w:r w:rsidR="00D637AB" w:rsidRPr="0003300B">
        <w:rPr>
          <w:rFonts w:ascii="Times New Roman" w:hAnsi="Times New Roman" w:cs="Times New Roman"/>
          <w:sz w:val="26"/>
          <w:szCs w:val="26"/>
        </w:rPr>
        <w:t xml:space="preserve">В рамках реализации государственной программы Краснодарского края «Развитие физической культуры и спорта» приобретен автобус </w:t>
      </w:r>
      <w:r w:rsidRPr="0003300B">
        <w:rPr>
          <w:rFonts w:ascii="Times New Roman" w:hAnsi="Times New Roman" w:cs="Times New Roman"/>
          <w:sz w:val="26"/>
          <w:szCs w:val="26"/>
        </w:rPr>
        <w:t>для спортивной школы №</w:t>
      </w:r>
      <w:r w:rsidR="00D637AB" w:rsidRPr="0003300B">
        <w:rPr>
          <w:rFonts w:ascii="Times New Roman" w:hAnsi="Times New Roman" w:cs="Times New Roman"/>
          <w:sz w:val="26"/>
          <w:szCs w:val="26"/>
        </w:rPr>
        <w:t xml:space="preserve">3 </w:t>
      </w:r>
      <w:r w:rsidRPr="0003300B">
        <w:rPr>
          <w:rFonts w:ascii="Times New Roman" w:hAnsi="Times New Roman" w:cs="Times New Roman"/>
          <w:sz w:val="26"/>
          <w:szCs w:val="26"/>
        </w:rPr>
        <w:t xml:space="preserve">пос. </w:t>
      </w:r>
      <w:r w:rsidR="00D637AB" w:rsidRPr="0003300B">
        <w:rPr>
          <w:rFonts w:ascii="Times New Roman" w:hAnsi="Times New Roman" w:cs="Times New Roman"/>
          <w:sz w:val="26"/>
          <w:szCs w:val="26"/>
        </w:rPr>
        <w:t>Черноморского</w:t>
      </w:r>
      <w:r w:rsidRPr="0003300B">
        <w:rPr>
          <w:rFonts w:ascii="Times New Roman" w:hAnsi="Times New Roman" w:cs="Times New Roman"/>
          <w:sz w:val="26"/>
          <w:szCs w:val="26"/>
        </w:rPr>
        <w:t xml:space="preserve">; </w:t>
      </w:r>
      <w:r w:rsidR="00D637AB" w:rsidRPr="0003300B">
        <w:rPr>
          <w:rFonts w:ascii="Times New Roman" w:hAnsi="Times New Roman" w:cs="Times New Roman"/>
          <w:sz w:val="26"/>
          <w:szCs w:val="26"/>
        </w:rPr>
        <w:t xml:space="preserve">в станице Крепостной построена многофункциональная спортивно-игровая площадка с зоной уличных тренажеров. </w:t>
      </w:r>
    </w:p>
    <w:p w:rsidR="008C3A14" w:rsidRPr="0003300B" w:rsidRDefault="00D637AB"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В 2024 году планируется работа по увеличению количества жителей района</w:t>
      </w:r>
      <w:r w:rsidR="00627EB9" w:rsidRPr="0003300B">
        <w:rPr>
          <w:rFonts w:ascii="Times New Roman" w:hAnsi="Times New Roman" w:cs="Times New Roman"/>
          <w:sz w:val="26"/>
          <w:szCs w:val="26"/>
        </w:rPr>
        <w:t>,</w:t>
      </w:r>
      <w:r w:rsidRPr="0003300B">
        <w:rPr>
          <w:rFonts w:ascii="Times New Roman" w:hAnsi="Times New Roman" w:cs="Times New Roman"/>
          <w:sz w:val="26"/>
          <w:szCs w:val="26"/>
        </w:rPr>
        <w:t xml:space="preserve"> регулярно занимающихся физической культурой и спортом, а также повышения уровня зарегистрированных</w:t>
      </w:r>
      <w:r w:rsidR="00627EB9" w:rsidRPr="0003300B">
        <w:rPr>
          <w:rFonts w:ascii="Times New Roman" w:hAnsi="Times New Roman" w:cs="Times New Roman"/>
          <w:sz w:val="26"/>
          <w:szCs w:val="26"/>
        </w:rPr>
        <w:t xml:space="preserve"> </w:t>
      </w:r>
      <w:r w:rsidRPr="0003300B">
        <w:rPr>
          <w:rFonts w:ascii="Times New Roman" w:hAnsi="Times New Roman" w:cs="Times New Roman"/>
          <w:sz w:val="26"/>
          <w:szCs w:val="26"/>
        </w:rPr>
        <w:t>и выполнивших нормы ГТО.</w:t>
      </w:r>
      <w:r w:rsidR="00627EB9" w:rsidRPr="0003300B">
        <w:rPr>
          <w:rFonts w:ascii="Times New Roman" w:hAnsi="Times New Roman" w:cs="Times New Roman"/>
          <w:sz w:val="26"/>
          <w:szCs w:val="26"/>
        </w:rPr>
        <w:t xml:space="preserve"> Продолжится подготовка</w:t>
      </w:r>
      <w:r w:rsidRPr="0003300B">
        <w:rPr>
          <w:rFonts w:ascii="Times New Roman" w:hAnsi="Times New Roman" w:cs="Times New Roman"/>
          <w:sz w:val="26"/>
          <w:szCs w:val="26"/>
        </w:rPr>
        <w:t xml:space="preserve"> спортивных сборных для участия во всероссийских, межрегиональных, региональных официальных физкультурных и спортивных мероприятиях.</w:t>
      </w:r>
    </w:p>
    <w:p w:rsidR="00460D22" w:rsidRPr="0003300B" w:rsidRDefault="00460D22" w:rsidP="003B56F6">
      <w:pPr>
        <w:ind w:left="567" w:right="283" w:firstLine="567"/>
        <w:jc w:val="both"/>
        <w:rPr>
          <w:rFonts w:ascii="Times New Roman" w:hAnsi="Times New Roman" w:cs="Times New Roman"/>
          <w:sz w:val="26"/>
          <w:szCs w:val="26"/>
        </w:rPr>
      </w:pPr>
    </w:p>
    <w:p w:rsidR="00460D22" w:rsidRPr="004E5B8A" w:rsidRDefault="00460D22" w:rsidP="003B56F6">
      <w:pPr>
        <w:ind w:left="567" w:right="283" w:firstLine="567"/>
        <w:jc w:val="both"/>
        <w:rPr>
          <w:rFonts w:ascii="Times New Roman" w:hAnsi="Times New Roman" w:cs="Times New Roman"/>
          <w:b/>
          <w:sz w:val="26"/>
          <w:szCs w:val="26"/>
        </w:rPr>
      </w:pPr>
      <w:r w:rsidRPr="004E5B8A">
        <w:rPr>
          <w:rFonts w:ascii="Times New Roman" w:hAnsi="Times New Roman" w:cs="Times New Roman"/>
          <w:b/>
          <w:sz w:val="26"/>
          <w:szCs w:val="26"/>
        </w:rPr>
        <w:t>Семья и детство</w:t>
      </w:r>
    </w:p>
    <w:p w:rsidR="00460D22" w:rsidRPr="0003300B" w:rsidRDefault="00460D22"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Приоритетным направлением муниципальной политики в области социальной поддержки семьи по-прежнему являются ориентиры на стимулирование рождаемости, профилактику семейного неблагополучия и поддержку семьи, как при рождении ребенка, так и в случае попадания в трудную жизненную ситуацию. Комплекс мер поддержки семей при рождении и воспитании детей оказывает существенное влияние на формирование благоприятных тенденций демографического развития Северского района.</w:t>
      </w:r>
    </w:p>
    <w:p w:rsidR="00460D22" w:rsidRPr="0003300B" w:rsidRDefault="00460D22"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Продолжает оставаться актуальной и задача по развитию форм профилактики социального сиротства и семейного устройства детей-сирот, поэтому проблемы поддержки семей с детьми сохраняют свою приоритетность в системе мер социальной поддержки населения.</w:t>
      </w:r>
    </w:p>
    <w:p w:rsidR="00B44516" w:rsidRPr="0003300B" w:rsidRDefault="00460D22"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В Северском районе сегодня насчитывается 26 368 граждан в возрасте от 0 до 18 лет включительно. 154 ребенка воспитываются в 125 семьях опекунов. 209 детей воспитываются в 61 приёмной семь</w:t>
      </w:r>
      <w:r w:rsidR="00B44516" w:rsidRPr="0003300B">
        <w:rPr>
          <w:rFonts w:ascii="Times New Roman" w:hAnsi="Times New Roman" w:cs="Times New Roman"/>
          <w:sz w:val="26"/>
          <w:szCs w:val="26"/>
        </w:rPr>
        <w:t xml:space="preserve">е. </w:t>
      </w:r>
      <w:r w:rsidRPr="0003300B">
        <w:rPr>
          <w:rFonts w:ascii="Times New Roman" w:hAnsi="Times New Roman" w:cs="Times New Roman"/>
          <w:sz w:val="26"/>
          <w:szCs w:val="26"/>
        </w:rPr>
        <w:t>11 усыновленных детей находятся на 3-х годичном постусыновительном контроле</w:t>
      </w:r>
      <w:r w:rsidR="00B44516" w:rsidRPr="0003300B">
        <w:rPr>
          <w:rFonts w:ascii="Times New Roman" w:hAnsi="Times New Roman" w:cs="Times New Roman"/>
          <w:sz w:val="26"/>
          <w:szCs w:val="26"/>
        </w:rPr>
        <w:t xml:space="preserve">. </w:t>
      </w:r>
      <w:r w:rsidRPr="0003300B">
        <w:rPr>
          <w:rFonts w:ascii="Times New Roman" w:hAnsi="Times New Roman" w:cs="Times New Roman"/>
          <w:sz w:val="26"/>
          <w:szCs w:val="26"/>
        </w:rPr>
        <w:t xml:space="preserve">15 детей </w:t>
      </w:r>
      <w:r w:rsidR="00B44516" w:rsidRPr="0003300B">
        <w:rPr>
          <w:rFonts w:ascii="Times New Roman" w:hAnsi="Times New Roman" w:cs="Times New Roman"/>
          <w:sz w:val="26"/>
          <w:szCs w:val="26"/>
        </w:rPr>
        <w:t xml:space="preserve">пребывают </w:t>
      </w:r>
      <w:r w:rsidRPr="0003300B">
        <w:rPr>
          <w:rFonts w:ascii="Times New Roman" w:hAnsi="Times New Roman" w:cs="Times New Roman"/>
          <w:sz w:val="26"/>
          <w:szCs w:val="26"/>
        </w:rPr>
        <w:t xml:space="preserve">в </w:t>
      </w:r>
      <w:r w:rsidR="00B44516" w:rsidRPr="0003300B">
        <w:rPr>
          <w:rFonts w:ascii="Times New Roman" w:hAnsi="Times New Roman" w:cs="Times New Roman"/>
          <w:sz w:val="26"/>
          <w:szCs w:val="26"/>
        </w:rPr>
        <w:t>«Афипском</w:t>
      </w:r>
      <w:r w:rsidRPr="0003300B">
        <w:rPr>
          <w:rFonts w:ascii="Times New Roman" w:hAnsi="Times New Roman" w:cs="Times New Roman"/>
          <w:sz w:val="26"/>
          <w:szCs w:val="26"/>
        </w:rPr>
        <w:t xml:space="preserve"> центр</w:t>
      </w:r>
      <w:r w:rsidR="00B44516" w:rsidRPr="0003300B">
        <w:rPr>
          <w:rFonts w:ascii="Times New Roman" w:hAnsi="Times New Roman" w:cs="Times New Roman"/>
          <w:sz w:val="26"/>
          <w:szCs w:val="26"/>
        </w:rPr>
        <w:t>е</w:t>
      </w:r>
      <w:r w:rsidRPr="0003300B">
        <w:rPr>
          <w:rFonts w:ascii="Times New Roman" w:hAnsi="Times New Roman" w:cs="Times New Roman"/>
          <w:sz w:val="26"/>
          <w:szCs w:val="26"/>
        </w:rPr>
        <w:t xml:space="preserve"> помощи детям-сиротам и детям, остав</w:t>
      </w:r>
      <w:r w:rsidR="00B44516" w:rsidRPr="0003300B">
        <w:rPr>
          <w:rFonts w:ascii="Times New Roman" w:hAnsi="Times New Roman" w:cs="Times New Roman"/>
          <w:sz w:val="26"/>
          <w:szCs w:val="26"/>
        </w:rPr>
        <w:t>шимся без попечения родителей» в качестве</w:t>
      </w:r>
      <w:r w:rsidRPr="0003300B">
        <w:rPr>
          <w:rFonts w:ascii="Times New Roman" w:hAnsi="Times New Roman" w:cs="Times New Roman"/>
          <w:sz w:val="26"/>
          <w:szCs w:val="26"/>
        </w:rPr>
        <w:t xml:space="preserve"> временно помещенных</w:t>
      </w:r>
      <w:r w:rsidR="00B44516" w:rsidRPr="0003300B">
        <w:rPr>
          <w:rFonts w:ascii="Times New Roman" w:hAnsi="Times New Roman" w:cs="Times New Roman"/>
          <w:sz w:val="26"/>
          <w:szCs w:val="26"/>
        </w:rPr>
        <w:t>.</w:t>
      </w:r>
    </w:p>
    <w:p w:rsidR="00460D22" w:rsidRPr="0003300B" w:rsidRDefault="00460D22"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В 2023 году выявлено и устроено в семьи граждан Российской Федерации 39 несовершеннолетних. </w:t>
      </w:r>
    </w:p>
    <w:p w:rsidR="00460D22" w:rsidRPr="0003300B" w:rsidRDefault="00460D22"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Для проведения детской оздоровительной кампании </w:t>
      </w:r>
      <w:r w:rsidR="00B44516" w:rsidRPr="0003300B">
        <w:rPr>
          <w:rFonts w:ascii="Times New Roman" w:hAnsi="Times New Roman" w:cs="Times New Roman"/>
          <w:sz w:val="26"/>
          <w:szCs w:val="26"/>
        </w:rPr>
        <w:t>е</w:t>
      </w:r>
      <w:r w:rsidRPr="0003300B">
        <w:rPr>
          <w:rFonts w:ascii="Times New Roman" w:hAnsi="Times New Roman" w:cs="Times New Roman"/>
          <w:sz w:val="26"/>
          <w:szCs w:val="26"/>
        </w:rPr>
        <w:t xml:space="preserve">жегодно, в рамках государственной программы «Дети Кубани», </w:t>
      </w:r>
      <w:r w:rsidR="00B44516" w:rsidRPr="0003300B">
        <w:rPr>
          <w:rFonts w:ascii="Times New Roman" w:hAnsi="Times New Roman" w:cs="Times New Roman"/>
          <w:sz w:val="26"/>
          <w:szCs w:val="26"/>
        </w:rPr>
        <w:t>ведется</w:t>
      </w:r>
      <w:r w:rsidRPr="0003300B">
        <w:rPr>
          <w:rFonts w:ascii="Times New Roman" w:hAnsi="Times New Roman" w:cs="Times New Roman"/>
          <w:sz w:val="26"/>
          <w:szCs w:val="26"/>
        </w:rPr>
        <w:t xml:space="preserve"> прием заявлений и документов от родителей (законных представителей) для получения бесплатных путевок в санаторные организации и в загородные стационарные детские оздоровительные лагеря.</w:t>
      </w:r>
    </w:p>
    <w:p w:rsidR="00460D22" w:rsidRPr="0003300B" w:rsidRDefault="00460D22"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Исходя из анализа потребности в санаторно-курортном лечении и</w:t>
      </w:r>
      <w:r w:rsidR="00B44516" w:rsidRPr="0003300B">
        <w:rPr>
          <w:rFonts w:ascii="Times New Roman" w:hAnsi="Times New Roman" w:cs="Times New Roman"/>
          <w:sz w:val="26"/>
          <w:szCs w:val="26"/>
        </w:rPr>
        <w:t xml:space="preserve"> оздоровлении детей в возрасте от</w:t>
      </w:r>
      <w:r w:rsidRPr="0003300B">
        <w:rPr>
          <w:rFonts w:ascii="Times New Roman" w:hAnsi="Times New Roman" w:cs="Times New Roman"/>
          <w:sz w:val="26"/>
          <w:szCs w:val="26"/>
        </w:rPr>
        <w:t xml:space="preserve"> 7 до 17 лет</w:t>
      </w:r>
      <w:r w:rsidR="00B44516" w:rsidRPr="0003300B">
        <w:rPr>
          <w:rFonts w:ascii="Times New Roman" w:hAnsi="Times New Roman" w:cs="Times New Roman"/>
          <w:sz w:val="26"/>
          <w:szCs w:val="26"/>
        </w:rPr>
        <w:t>,</w:t>
      </w:r>
      <w:r w:rsidRPr="0003300B">
        <w:rPr>
          <w:rFonts w:ascii="Times New Roman" w:hAnsi="Times New Roman" w:cs="Times New Roman"/>
          <w:sz w:val="26"/>
          <w:szCs w:val="26"/>
        </w:rPr>
        <w:t xml:space="preserve"> в 2023 году </w:t>
      </w:r>
      <w:r w:rsidR="00B44516" w:rsidRPr="0003300B">
        <w:rPr>
          <w:rFonts w:ascii="Times New Roman" w:hAnsi="Times New Roman" w:cs="Times New Roman"/>
          <w:sz w:val="26"/>
          <w:szCs w:val="26"/>
        </w:rPr>
        <w:t xml:space="preserve">в санаторных организациях побывали </w:t>
      </w:r>
      <w:r w:rsidRPr="0003300B">
        <w:rPr>
          <w:rFonts w:ascii="Times New Roman" w:hAnsi="Times New Roman" w:cs="Times New Roman"/>
          <w:sz w:val="26"/>
          <w:szCs w:val="26"/>
        </w:rPr>
        <w:t xml:space="preserve">30 несовершеннолетних из категории детей-сирот и детей, оставшихся без попечения родителей, и 80 детей особой категории </w:t>
      </w:r>
      <w:r w:rsidR="00B44516" w:rsidRPr="0003300B">
        <w:rPr>
          <w:rFonts w:ascii="Times New Roman" w:hAnsi="Times New Roman" w:cs="Times New Roman"/>
          <w:sz w:val="26"/>
          <w:szCs w:val="26"/>
        </w:rPr>
        <w:t xml:space="preserve">- </w:t>
      </w:r>
      <w:r w:rsidRPr="0003300B">
        <w:rPr>
          <w:rFonts w:ascii="Times New Roman" w:hAnsi="Times New Roman" w:cs="Times New Roman"/>
          <w:sz w:val="26"/>
          <w:szCs w:val="26"/>
        </w:rPr>
        <w:t xml:space="preserve">в загородных стационарных детских оздоровительных лагерях. На оздоровление детей, воспитывающихся в кровных семьях, предоставлено 549 путевок в санаторные организации. </w:t>
      </w:r>
    </w:p>
    <w:p w:rsidR="00460D22" w:rsidRPr="0003300B" w:rsidRDefault="00460D22" w:rsidP="003B56F6">
      <w:pPr>
        <w:ind w:left="567" w:right="283" w:firstLine="567"/>
        <w:jc w:val="both"/>
        <w:rPr>
          <w:rFonts w:ascii="Times New Roman" w:hAnsi="Times New Roman" w:cs="Times New Roman"/>
          <w:sz w:val="26"/>
          <w:szCs w:val="26"/>
        </w:rPr>
      </w:pPr>
    </w:p>
    <w:p w:rsidR="00B44516" w:rsidRPr="004E5B8A" w:rsidRDefault="00B44516" w:rsidP="003B56F6">
      <w:pPr>
        <w:ind w:left="567" w:right="283" w:firstLine="567"/>
        <w:jc w:val="both"/>
        <w:rPr>
          <w:rFonts w:ascii="Times New Roman" w:hAnsi="Times New Roman" w:cs="Times New Roman"/>
          <w:b/>
          <w:sz w:val="26"/>
          <w:szCs w:val="26"/>
        </w:rPr>
      </w:pPr>
      <w:r w:rsidRPr="004E5B8A">
        <w:rPr>
          <w:rFonts w:ascii="Times New Roman" w:hAnsi="Times New Roman" w:cs="Times New Roman"/>
          <w:b/>
          <w:sz w:val="26"/>
          <w:szCs w:val="26"/>
        </w:rPr>
        <w:t>Молодежная политика</w:t>
      </w:r>
    </w:p>
    <w:p w:rsidR="00B44516" w:rsidRPr="0003300B" w:rsidRDefault="00B44516"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Молодое поколение – это будущее любой страны. Основными приоритетами реализации государственной молодежной политики в Северском районе является содействие развитию инфраструктуры, доступной для молодежи, содействие творческому и интеллектуальному развитию, </w:t>
      </w:r>
      <w:r w:rsidR="001F4871" w:rsidRPr="0003300B">
        <w:rPr>
          <w:rFonts w:ascii="Times New Roman" w:hAnsi="Times New Roman" w:cs="Times New Roman"/>
          <w:sz w:val="26"/>
          <w:szCs w:val="26"/>
        </w:rPr>
        <w:t xml:space="preserve">а также </w:t>
      </w:r>
      <w:r w:rsidRPr="0003300B">
        <w:rPr>
          <w:rFonts w:ascii="Times New Roman" w:hAnsi="Times New Roman" w:cs="Times New Roman"/>
          <w:sz w:val="26"/>
          <w:szCs w:val="26"/>
        </w:rPr>
        <w:t>патриотическое воспитание молодежи.</w:t>
      </w:r>
    </w:p>
    <w:p w:rsidR="00B44516" w:rsidRPr="0003300B" w:rsidRDefault="00B44516"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В 2023 году управлением по молодежной политике </w:t>
      </w:r>
      <w:r w:rsidR="001F4871" w:rsidRPr="0003300B">
        <w:rPr>
          <w:rFonts w:ascii="Times New Roman" w:hAnsi="Times New Roman" w:cs="Times New Roman"/>
          <w:sz w:val="26"/>
          <w:szCs w:val="26"/>
        </w:rPr>
        <w:t xml:space="preserve">администрации Северского района </w:t>
      </w:r>
      <w:r w:rsidRPr="0003300B">
        <w:rPr>
          <w:rFonts w:ascii="Times New Roman" w:hAnsi="Times New Roman" w:cs="Times New Roman"/>
          <w:sz w:val="26"/>
          <w:szCs w:val="26"/>
        </w:rPr>
        <w:t xml:space="preserve">и подведомственными учреждениями реализовано более 230 мероприятий патриотической направленности, среди которых: соревнования по военно-прикладным видам спорта среди допризывной молодежи, районные Дни призывника, гражданско-патриотические акции и </w:t>
      </w:r>
      <w:r w:rsidR="001F4871" w:rsidRPr="0003300B">
        <w:rPr>
          <w:rFonts w:ascii="Times New Roman" w:hAnsi="Times New Roman" w:cs="Times New Roman"/>
          <w:sz w:val="26"/>
          <w:szCs w:val="26"/>
        </w:rPr>
        <w:t xml:space="preserve">другие </w:t>
      </w:r>
      <w:r w:rsidRPr="0003300B">
        <w:rPr>
          <w:rFonts w:ascii="Times New Roman" w:hAnsi="Times New Roman" w:cs="Times New Roman"/>
          <w:sz w:val="26"/>
          <w:szCs w:val="26"/>
        </w:rPr>
        <w:t>мероприятия военно-патриотической направленности.</w:t>
      </w:r>
    </w:p>
    <w:p w:rsidR="00B44516" w:rsidRPr="0003300B" w:rsidRDefault="00B44516"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В прошедшем году мо</w:t>
      </w:r>
      <w:r w:rsidR="001F4871" w:rsidRPr="0003300B">
        <w:rPr>
          <w:rFonts w:ascii="Times New Roman" w:hAnsi="Times New Roman" w:cs="Times New Roman"/>
          <w:sz w:val="26"/>
          <w:szCs w:val="26"/>
        </w:rPr>
        <w:t xml:space="preserve">лодежь Северского района заняла </w:t>
      </w:r>
      <w:r w:rsidRPr="0003300B">
        <w:rPr>
          <w:rFonts w:ascii="Times New Roman" w:hAnsi="Times New Roman" w:cs="Times New Roman"/>
          <w:sz w:val="26"/>
          <w:szCs w:val="26"/>
        </w:rPr>
        <w:t xml:space="preserve">призовые места во Всероссийской спартакиаде по военно-спортивному многоборью «ПРИЗЫВНИКИ: СЛУЖУ РОССИИ», краевом Сретенском зимнем спортивном фестивале на Кубок митрополита Екатеринодарского и Кубанского, краевых соревнованиях по военно-тактической игре «Рекрут», в соревнованиях, </w:t>
      </w:r>
      <w:r w:rsidR="001F4871" w:rsidRPr="0003300B">
        <w:rPr>
          <w:rFonts w:ascii="Times New Roman" w:hAnsi="Times New Roman" w:cs="Times New Roman"/>
          <w:sz w:val="26"/>
          <w:szCs w:val="26"/>
        </w:rPr>
        <w:t xml:space="preserve">проходивших </w:t>
      </w:r>
      <w:r w:rsidRPr="0003300B">
        <w:rPr>
          <w:rFonts w:ascii="Times New Roman" w:hAnsi="Times New Roman" w:cs="Times New Roman"/>
          <w:sz w:val="26"/>
          <w:szCs w:val="26"/>
        </w:rPr>
        <w:t xml:space="preserve">в рамках краевой акции «Десант Славы», посвященной 80-летию высадки десанта под командованием капитана Дмитрия Калинина. </w:t>
      </w:r>
    </w:p>
    <w:p w:rsidR="00B44516" w:rsidRPr="0003300B" w:rsidRDefault="00B44516"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Эффективно</w:t>
      </w:r>
      <w:r w:rsidR="001F4871" w:rsidRPr="0003300B">
        <w:rPr>
          <w:rFonts w:ascii="Times New Roman" w:hAnsi="Times New Roman" w:cs="Times New Roman"/>
          <w:sz w:val="26"/>
          <w:szCs w:val="26"/>
        </w:rPr>
        <w:t xml:space="preserve"> и </w:t>
      </w:r>
      <w:r w:rsidRPr="0003300B">
        <w:rPr>
          <w:rFonts w:ascii="Times New Roman" w:hAnsi="Times New Roman" w:cs="Times New Roman"/>
          <w:sz w:val="26"/>
          <w:szCs w:val="26"/>
        </w:rPr>
        <w:t>такое направление</w:t>
      </w:r>
      <w:r w:rsidR="001F4871" w:rsidRPr="0003300B">
        <w:rPr>
          <w:rFonts w:ascii="Times New Roman" w:hAnsi="Times New Roman" w:cs="Times New Roman"/>
          <w:sz w:val="26"/>
          <w:szCs w:val="26"/>
        </w:rPr>
        <w:t xml:space="preserve"> </w:t>
      </w:r>
      <w:r w:rsidRPr="0003300B">
        <w:rPr>
          <w:rFonts w:ascii="Times New Roman" w:hAnsi="Times New Roman" w:cs="Times New Roman"/>
          <w:sz w:val="26"/>
          <w:szCs w:val="26"/>
        </w:rPr>
        <w:t>как «Интеллектуальное и творческое развитие молодежи».</w:t>
      </w:r>
      <w:r w:rsidR="001F4871" w:rsidRPr="0003300B">
        <w:rPr>
          <w:rFonts w:ascii="Times New Roman" w:hAnsi="Times New Roman" w:cs="Times New Roman"/>
          <w:sz w:val="26"/>
          <w:szCs w:val="26"/>
        </w:rPr>
        <w:t xml:space="preserve"> </w:t>
      </w:r>
      <w:r w:rsidRPr="0003300B">
        <w:rPr>
          <w:rFonts w:ascii="Times New Roman" w:hAnsi="Times New Roman" w:cs="Times New Roman"/>
          <w:sz w:val="26"/>
          <w:szCs w:val="26"/>
        </w:rPr>
        <w:t>Все большее число молод</w:t>
      </w:r>
      <w:r w:rsidR="001F4871" w:rsidRPr="0003300B">
        <w:rPr>
          <w:rFonts w:ascii="Times New Roman" w:hAnsi="Times New Roman" w:cs="Times New Roman"/>
          <w:sz w:val="26"/>
          <w:szCs w:val="26"/>
        </w:rPr>
        <w:t>ых людей</w:t>
      </w:r>
      <w:r w:rsidRPr="0003300B">
        <w:rPr>
          <w:rFonts w:ascii="Times New Roman" w:hAnsi="Times New Roman" w:cs="Times New Roman"/>
          <w:sz w:val="26"/>
          <w:szCs w:val="26"/>
        </w:rPr>
        <w:t xml:space="preserve"> отдает предпочтение интеллектуальным формам досуговой деятельности.</w:t>
      </w:r>
    </w:p>
    <w:p w:rsidR="00B44516" w:rsidRPr="0003300B" w:rsidRDefault="00B44516"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Появляются новые команды в муниципальной лиге интеллектуальной игры «Что? Где? Когда?», за год проведено 15 игр. Также для молодежи проводятся квизы «Игры разума»</w:t>
      </w:r>
      <w:r w:rsidR="001F4871" w:rsidRPr="0003300B">
        <w:rPr>
          <w:rFonts w:ascii="Times New Roman" w:hAnsi="Times New Roman" w:cs="Times New Roman"/>
          <w:sz w:val="26"/>
          <w:szCs w:val="26"/>
        </w:rPr>
        <w:t>, интеллектуальные шоу-</w:t>
      </w:r>
      <w:r w:rsidRPr="0003300B">
        <w:rPr>
          <w:rFonts w:ascii="Times New Roman" w:hAnsi="Times New Roman" w:cs="Times New Roman"/>
          <w:sz w:val="26"/>
          <w:szCs w:val="26"/>
        </w:rPr>
        <w:t>игры «Ворошиловский стрелок».  Для рабочей молодежи реализован культурно-досуговый проект «Пятница» в новом фор</w:t>
      </w:r>
      <w:r w:rsidR="001F4871" w:rsidRPr="0003300B">
        <w:rPr>
          <w:rFonts w:ascii="Times New Roman" w:hAnsi="Times New Roman" w:cs="Times New Roman"/>
          <w:sz w:val="26"/>
          <w:szCs w:val="26"/>
        </w:rPr>
        <w:t>мате интеллектуальных игр – шоу-</w:t>
      </w:r>
      <w:r w:rsidRPr="0003300B">
        <w:rPr>
          <w:rFonts w:ascii="Times New Roman" w:hAnsi="Times New Roman" w:cs="Times New Roman"/>
          <w:sz w:val="26"/>
          <w:szCs w:val="26"/>
        </w:rPr>
        <w:t>викторин «Своя игра», проведено 7 игр.</w:t>
      </w:r>
    </w:p>
    <w:p w:rsidR="00B44516" w:rsidRPr="0003300B" w:rsidRDefault="001F4871"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Радуют победы</w:t>
      </w:r>
      <w:r w:rsidR="00B44516" w:rsidRPr="0003300B">
        <w:rPr>
          <w:rFonts w:ascii="Times New Roman" w:hAnsi="Times New Roman" w:cs="Times New Roman"/>
          <w:sz w:val="26"/>
          <w:szCs w:val="26"/>
        </w:rPr>
        <w:t xml:space="preserve"> наших ребят на краевых творческих конкурсах.</w:t>
      </w:r>
    </w:p>
    <w:p w:rsidR="00B44516" w:rsidRPr="0003300B" w:rsidRDefault="00B44516"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В 2023 году 5 студентов Краснодарского краевого колледжа культуры получили звание лауреата</w:t>
      </w:r>
      <w:r w:rsidR="001F4871" w:rsidRPr="0003300B">
        <w:rPr>
          <w:rFonts w:ascii="Times New Roman" w:hAnsi="Times New Roman" w:cs="Times New Roman"/>
          <w:sz w:val="26"/>
          <w:szCs w:val="26"/>
        </w:rPr>
        <w:t xml:space="preserve"> </w:t>
      </w:r>
      <w:r w:rsidRPr="0003300B">
        <w:rPr>
          <w:rFonts w:ascii="Times New Roman" w:hAnsi="Times New Roman" w:cs="Times New Roman"/>
          <w:sz w:val="26"/>
          <w:szCs w:val="26"/>
        </w:rPr>
        <w:t>конкурса на соискание специальной молодежной стипендии администрации Краснодарского края.</w:t>
      </w:r>
    </w:p>
    <w:p w:rsidR="00B44516" w:rsidRPr="0003300B" w:rsidRDefault="00B44516"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Студенты Краснодарского краевого колледжа культуры стали </w:t>
      </w:r>
      <w:r w:rsidR="001F4871" w:rsidRPr="0003300B">
        <w:rPr>
          <w:rFonts w:ascii="Times New Roman" w:hAnsi="Times New Roman" w:cs="Times New Roman"/>
          <w:sz w:val="26"/>
          <w:szCs w:val="26"/>
        </w:rPr>
        <w:t xml:space="preserve">также </w:t>
      </w:r>
      <w:r w:rsidRPr="0003300B">
        <w:rPr>
          <w:rFonts w:ascii="Times New Roman" w:hAnsi="Times New Roman" w:cs="Times New Roman"/>
          <w:sz w:val="26"/>
          <w:szCs w:val="26"/>
        </w:rPr>
        <w:t>призерами</w:t>
      </w:r>
      <w:r w:rsidR="001F4871" w:rsidRPr="0003300B">
        <w:rPr>
          <w:rFonts w:ascii="Times New Roman" w:hAnsi="Times New Roman" w:cs="Times New Roman"/>
          <w:sz w:val="26"/>
          <w:szCs w:val="26"/>
        </w:rPr>
        <w:t xml:space="preserve"> </w:t>
      </w:r>
      <w:r w:rsidRPr="0003300B">
        <w:rPr>
          <w:rFonts w:ascii="Times New Roman" w:hAnsi="Times New Roman" w:cs="Times New Roman"/>
          <w:sz w:val="26"/>
          <w:szCs w:val="26"/>
        </w:rPr>
        <w:t>Всероссийского конкурса «Студенческая весна» в номинации «Оригинальный жанр», а жительница Северского района по результатам представленного проекта в рамках краевого молодежного конкурса социально-значимых проектов «Регион 93» стала обладателем специальной денежной премии в размере 500 000 рублей.</w:t>
      </w:r>
    </w:p>
    <w:p w:rsidR="00B44516" w:rsidRPr="0003300B" w:rsidRDefault="00B44516"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2023 год в очередной раз подчеркнул важность и востребованность добровольческого движения в России. </w:t>
      </w:r>
      <w:r w:rsidR="001F4871" w:rsidRPr="0003300B">
        <w:rPr>
          <w:rFonts w:ascii="Times New Roman" w:hAnsi="Times New Roman" w:cs="Times New Roman"/>
          <w:sz w:val="26"/>
          <w:szCs w:val="26"/>
        </w:rPr>
        <w:t>В Северском районе д</w:t>
      </w:r>
      <w:r w:rsidRPr="0003300B">
        <w:rPr>
          <w:rFonts w:ascii="Times New Roman" w:hAnsi="Times New Roman" w:cs="Times New Roman"/>
          <w:sz w:val="26"/>
          <w:szCs w:val="26"/>
        </w:rPr>
        <w:t xml:space="preserve">обровольцы штаба взаимопомощи «Мы вместе» </w:t>
      </w:r>
      <w:r w:rsidR="001F4871" w:rsidRPr="0003300B">
        <w:rPr>
          <w:rFonts w:ascii="Times New Roman" w:hAnsi="Times New Roman" w:cs="Times New Roman"/>
          <w:sz w:val="26"/>
          <w:szCs w:val="26"/>
        </w:rPr>
        <w:t xml:space="preserve">участвуют </w:t>
      </w:r>
      <w:r w:rsidRPr="0003300B">
        <w:rPr>
          <w:rFonts w:ascii="Times New Roman" w:hAnsi="Times New Roman" w:cs="Times New Roman"/>
          <w:sz w:val="26"/>
          <w:szCs w:val="26"/>
        </w:rPr>
        <w:t>в сборе гуманитарной помощи для военнослужащих, находящихся в зоне специальной военной операции, плетении маскировочных сетей, оказывают поддержку семьям военнослужащих.</w:t>
      </w:r>
    </w:p>
    <w:p w:rsidR="00B44516" w:rsidRPr="0003300B" w:rsidRDefault="00B44516"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Волонтеры </w:t>
      </w:r>
      <w:r w:rsidR="001F4871" w:rsidRPr="0003300B">
        <w:rPr>
          <w:rFonts w:ascii="Times New Roman" w:hAnsi="Times New Roman" w:cs="Times New Roman"/>
          <w:sz w:val="26"/>
          <w:szCs w:val="26"/>
        </w:rPr>
        <w:t>помогают</w:t>
      </w:r>
      <w:r w:rsidRPr="0003300B">
        <w:rPr>
          <w:rFonts w:ascii="Times New Roman" w:hAnsi="Times New Roman" w:cs="Times New Roman"/>
          <w:sz w:val="26"/>
          <w:szCs w:val="26"/>
        </w:rPr>
        <w:t xml:space="preserve"> ветеранам, пожилым гражданам, наводят порядок на мемориалах и обелисках Великой Отечественной войны,</w:t>
      </w:r>
      <w:r w:rsidR="001F4871" w:rsidRPr="0003300B">
        <w:rPr>
          <w:rFonts w:ascii="Times New Roman" w:hAnsi="Times New Roman" w:cs="Times New Roman"/>
          <w:sz w:val="26"/>
          <w:szCs w:val="26"/>
        </w:rPr>
        <w:t xml:space="preserve"> участвуют в эко-</w:t>
      </w:r>
      <w:r w:rsidRPr="0003300B">
        <w:rPr>
          <w:rFonts w:ascii="Times New Roman" w:hAnsi="Times New Roman" w:cs="Times New Roman"/>
          <w:sz w:val="26"/>
          <w:szCs w:val="26"/>
        </w:rPr>
        <w:t>десантах, поддерживают детей, находящихся на д</w:t>
      </w:r>
      <w:r w:rsidR="001F4871" w:rsidRPr="0003300B">
        <w:rPr>
          <w:rFonts w:ascii="Times New Roman" w:hAnsi="Times New Roman" w:cs="Times New Roman"/>
          <w:sz w:val="26"/>
          <w:szCs w:val="26"/>
        </w:rPr>
        <w:t>лительном лечении в социально-</w:t>
      </w:r>
      <w:r w:rsidRPr="0003300B">
        <w:rPr>
          <w:rFonts w:ascii="Times New Roman" w:hAnsi="Times New Roman" w:cs="Times New Roman"/>
          <w:sz w:val="26"/>
          <w:szCs w:val="26"/>
        </w:rPr>
        <w:t>реабилитационном центре «Надежда».</w:t>
      </w:r>
    </w:p>
    <w:p w:rsidR="00B44516" w:rsidRPr="0003300B" w:rsidRDefault="00B44516"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Важно отметить, что по итогам 2023 года Северский район з</w:t>
      </w:r>
      <w:r w:rsidR="001F4871" w:rsidRPr="0003300B">
        <w:rPr>
          <w:rFonts w:ascii="Times New Roman" w:hAnsi="Times New Roman" w:cs="Times New Roman"/>
          <w:sz w:val="26"/>
          <w:szCs w:val="26"/>
        </w:rPr>
        <w:t xml:space="preserve">анял лидирующую позицию в крае </w:t>
      </w:r>
      <w:r w:rsidRPr="0003300B">
        <w:rPr>
          <w:rFonts w:ascii="Times New Roman" w:hAnsi="Times New Roman" w:cs="Times New Roman"/>
          <w:sz w:val="26"/>
          <w:szCs w:val="26"/>
        </w:rPr>
        <w:t>по реализации регионального проекта «Социальная активность». Доля жителей Северского района</w:t>
      </w:r>
      <w:r w:rsidR="001F4871" w:rsidRPr="0003300B">
        <w:rPr>
          <w:rFonts w:ascii="Times New Roman" w:hAnsi="Times New Roman" w:cs="Times New Roman"/>
          <w:sz w:val="26"/>
          <w:szCs w:val="26"/>
        </w:rPr>
        <w:t>,</w:t>
      </w:r>
      <w:r w:rsidRPr="0003300B">
        <w:rPr>
          <w:rFonts w:ascii="Times New Roman" w:hAnsi="Times New Roman" w:cs="Times New Roman"/>
          <w:sz w:val="26"/>
          <w:szCs w:val="26"/>
        </w:rPr>
        <w:t xml:space="preserve"> вовлеченных в добровольческую деятельность</w:t>
      </w:r>
      <w:r w:rsidR="001F4871" w:rsidRPr="0003300B">
        <w:rPr>
          <w:rFonts w:ascii="Times New Roman" w:hAnsi="Times New Roman" w:cs="Times New Roman"/>
          <w:sz w:val="26"/>
          <w:szCs w:val="26"/>
        </w:rPr>
        <w:t>,</w:t>
      </w:r>
      <w:r w:rsidRPr="0003300B">
        <w:rPr>
          <w:rFonts w:ascii="Times New Roman" w:hAnsi="Times New Roman" w:cs="Times New Roman"/>
          <w:sz w:val="26"/>
          <w:szCs w:val="26"/>
        </w:rPr>
        <w:t xml:space="preserve"> составила 14,2%.</w:t>
      </w:r>
    </w:p>
    <w:p w:rsidR="00B44516" w:rsidRPr="0003300B" w:rsidRDefault="001F4871"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Масштабные мероприятия были реализованы и с</w:t>
      </w:r>
      <w:r w:rsidR="00B44516" w:rsidRPr="0003300B">
        <w:rPr>
          <w:rFonts w:ascii="Times New Roman" w:hAnsi="Times New Roman" w:cs="Times New Roman"/>
          <w:sz w:val="26"/>
          <w:szCs w:val="26"/>
        </w:rPr>
        <w:t xml:space="preserve"> целью популяризации культуры здорового образа жизни.</w:t>
      </w:r>
      <w:r w:rsidRPr="0003300B">
        <w:rPr>
          <w:rFonts w:ascii="Times New Roman" w:hAnsi="Times New Roman" w:cs="Times New Roman"/>
          <w:sz w:val="26"/>
          <w:szCs w:val="26"/>
        </w:rPr>
        <w:t xml:space="preserve"> </w:t>
      </w:r>
      <w:r w:rsidR="00B44516" w:rsidRPr="0003300B">
        <w:rPr>
          <w:rFonts w:ascii="Times New Roman" w:hAnsi="Times New Roman" w:cs="Times New Roman"/>
          <w:sz w:val="26"/>
          <w:szCs w:val="26"/>
        </w:rPr>
        <w:t>В апреле2023 года у подножия горы Собер-Баш прошло XIII</w:t>
      </w:r>
      <w:r w:rsidRPr="0003300B">
        <w:rPr>
          <w:rFonts w:ascii="Times New Roman" w:hAnsi="Times New Roman" w:cs="Times New Roman"/>
          <w:sz w:val="26"/>
          <w:szCs w:val="26"/>
        </w:rPr>
        <w:t xml:space="preserve"> </w:t>
      </w:r>
      <w:r w:rsidR="00B44516" w:rsidRPr="0003300B">
        <w:rPr>
          <w:rFonts w:ascii="Times New Roman" w:hAnsi="Times New Roman" w:cs="Times New Roman"/>
          <w:sz w:val="26"/>
          <w:szCs w:val="26"/>
        </w:rPr>
        <w:t>Открытое первенство Северского района по горному бегу «Движение вверх», в летний период на базе молодежного форума «Мирный» п</w:t>
      </w:r>
      <w:r w:rsidRPr="0003300B">
        <w:rPr>
          <w:rFonts w:ascii="Times New Roman" w:hAnsi="Times New Roman" w:cs="Times New Roman"/>
          <w:sz w:val="26"/>
          <w:szCs w:val="26"/>
        </w:rPr>
        <w:t>роведены три тематических слета и</w:t>
      </w:r>
      <w:r w:rsidR="00B44516" w:rsidRPr="0003300B">
        <w:rPr>
          <w:rFonts w:ascii="Times New Roman" w:hAnsi="Times New Roman" w:cs="Times New Roman"/>
          <w:sz w:val="26"/>
          <w:szCs w:val="26"/>
        </w:rPr>
        <w:t xml:space="preserve"> 2 молодежных форума. В День народного единства</w:t>
      </w:r>
      <w:r w:rsidRPr="0003300B">
        <w:rPr>
          <w:rFonts w:ascii="Times New Roman" w:hAnsi="Times New Roman" w:cs="Times New Roman"/>
          <w:sz w:val="26"/>
          <w:szCs w:val="26"/>
        </w:rPr>
        <w:t xml:space="preserve"> в ст. Северской</w:t>
      </w:r>
      <w:r w:rsidR="00B44516" w:rsidRPr="0003300B">
        <w:rPr>
          <w:rFonts w:ascii="Times New Roman" w:hAnsi="Times New Roman" w:cs="Times New Roman"/>
          <w:sz w:val="26"/>
          <w:szCs w:val="26"/>
        </w:rPr>
        <w:t xml:space="preserve"> прошло ежегодное традици</w:t>
      </w:r>
      <w:r w:rsidRPr="0003300B">
        <w:rPr>
          <w:rFonts w:ascii="Times New Roman" w:hAnsi="Times New Roman" w:cs="Times New Roman"/>
          <w:sz w:val="26"/>
          <w:szCs w:val="26"/>
        </w:rPr>
        <w:t>онное П</w:t>
      </w:r>
      <w:r w:rsidR="00B44516" w:rsidRPr="0003300B">
        <w:rPr>
          <w:rFonts w:ascii="Times New Roman" w:hAnsi="Times New Roman" w:cs="Times New Roman"/>
          <w:sz w:val="26"/>
          <w:szCs w:val="26"/>
        </w:rPr>
        <w:t>ервенство по легкой атлетике «Самовар».</w:t>
      </w:r>
    </w:p>
    <w:p w:rsidR="00B44516" w:rsidRPr="0003300B" w:rsidRDefault="00B44516"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Реализация молодежной политики в Северском районе проходит в тесном сотрудничестве с рядом социальных партнеров: Северским местным отделением Русского географического общества, общественными организациями «Ветеран спецназа» и «Боевое братство», советом ветеранов, что позволяет добиваться из года в год высоких качественных результатов в воспитании молодого поколения нашего района.</w:t>
      </w:r>
    </w:p>
    <w:p w:rsidR="00F96B02" w:rsidRPr="0003300B" w:rsidRDefault="00F96B02" w:rsidP="003B56F6">
      <w:pPr>
        <w:ind w:left="567" w:right="283" w:firstLine="567"/>
        <w:jc w:val="both"/>
        <w:rPr>
          <w:rFonts w:ascii="Times New Roman" w:hAnsi="Times New Roman" w:cs="Times New Roman"/>
          <w:sz w:val="26"/>
          <w:szCs w:val="26"/>
        </w:rPr>
      </w:pPr>
    </w:p>
    <w:p w:rsidR="00F96B02" w:rsidRPr="004E5B8A" w:rsidRDefault="00F96B02" w:rsidP="003B56F6">
      <w:pPr>
        <w:ind w:left="567" w:right="283" w:firstLine="567"/>
        <w:jc w:val="both"/>
        <w:rPr>
          <w:rFonts w:ascii="Times New Roman" w:hAnsi="Times New Roman" w:cs="Times New Roman"/>
          <w:b/>
          <w:sz w:val="26"/>
          <w:szCs w:val="26"/>
        </w:rPr>
      </w:pPr>
      <w:r w:rsidRPr="004E5B8A">
        <w:rPr>
          <w:rFonts w:ascii="Times New Roman" w:hAnsi="Times New Roman" w:cs="Times New Roman"/>
          <w:b/>
          <w:sz w:val="26"/>
          <w:szCs w:val="26"/>
        </w:rPr>
        <w:t>Гражданская оборона и предупреждение ЧС</w:t>
      </w:r>
    </w:p>
    <w:p w:rsidR="00F96B02" w:rsidRPr="0003300B" w:rsidRDefault="00F96B02"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В 2023 году в целях реализации мероприятий муниципальной программы «Обеспечение безопасности населения и развитие казачества», а также подпрограмм «Мероприятия по предупреждению и ликвидации чрезвычайных ситуаций, стихийных бедствий и их последствий в Северском районе», «Построение, модернизация, развитие и эксплуатация аппаратно-программного комплекса «Безопасный город» на территории Северского района» проделана большая работа, на выполнение которой из муниципального бюджета было израсходовано более 14 млн рублей.</w:t>
      </w:r>
    </w:p>
    <w:p w:rsidR="00F96B02" w:rsidRPr="0003300B" w:rsidRDefault="00F96B02"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К наиболее значимым </w:t>
      </w:r>
      <w:r w:rsidR="00EA7153" w:rsidRPr="0003300B">
        <w:rPr>
          <w:rFonts w:ascii="Times New Roman" w:hAnsi="Times New Roman" w:cs="Times New Roman"/>
          <w:sz w:val="26"/>
          <w:szCs w:val="26"/>
        </w:rPr>
        <w:t>можно отнести следующие мероприятия.</w:t>
      </w:r>
      <w:r w:rsidRPr="0003300B">
        <w:rPr>
          <w:rFonts w:ascii="Times New Roman" w:hAnsi="Times New Roman" w:cs="Times New Roman"/>
          <w:sz w:val="26"/>
          <w:szCs w:val="26"/>
        </w:rPr>
        <w:t xml:space="preserve"> </w:t>
      </w:r>
    </w:p>
    <w:p w:rsidR="00F96B02" w:rsidRPr="0003300B" w:rsidRDefault="00EA7153"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Р</w:t>
      </w:r>
      <w:r w:rsidR="00F96B02" w:rsidRPr="0003300B">
        <w:rPr>
          <w:rFonts w:ascii="Times New Roman" w:hAnsi="Times New Roman" w:cs="Times New Roman"/>
          <w:sz w:val="26"/>
          <w:szCs w:val="26"/>
        </w:rPr>
        <w:t>еализаци</w:t>
      </w:r>
      <w:r w:rsidRPr="0003300B">
        <w:rPr>
          <w:rFonts w:ascii="Times New Roman" w:hAnsi="Times New Roman" w:cs="Times New Roman"/>
          <w:sz w:val="26"/>
          <w:szCs w:val="26"/>
        </w:rPr>
        <w:t>я</w:t>
      </w:r>
      <w:r w:rsidR="00F96B02" w:rsidRPr="0003300B">
        <w:rPr>
          <w:rFonts w:ascii="Times New Roman" w:hAnsi="Times New Roman" w:cs="Times New Roman"/>
          <w:sz w:val="26"/>
          <w:szCs w:val="26"/>
        </w:rPr>
        <w:t xml:space="preserve"> проекта по созданию муниципальной автоматизированной системы централизованного оповещения населения при угрозе возникновения чрезвычайных ситуаций природного и техногенного характера (далее - МАСЦО) на территории п</w:t>
      </w:r>
      <w:r w:rsidRPr="0003300B">
        <w:rPr>
          <w:rFonts w:ascii="Times New Roman" w:hAnsi="Times New Roman" w:cs="Times New Roman"/>
          <w:sz w:val="26"/>
          <w:szCs w:val="26"/>
        </w:rPr>
        <w:t>ос</w:t>
      </w:r>
      <w:r w:rsidR="00F96B02" w:rsidRPr="0003300B">
        <w:rPr>
          <w:rFonts w:ascii="Times New Roman" w:hAnsi="Times New Roman" w:cs="Times New Roman"/>
          <w:sz w:val="26"/>
          <w:szCs w:val="26"/>
        </w:rPr>
        <w:t>. Октябрьск</w:t>
      </w:r>
      <w:r w:rsidRPr="0003300B">
        <w:rPr>
          <w:rFonts w:ascii="Times New Roman" w:hAnsi="Times New Roman" w:cs="Times New Roman"/>
          <w:sz w:val="26"/>
          <w:szCs w:val="26"/>
        </w:rPr>
        <w:t>ого</w:t>
      </w:r>
      <w:r w:rsidR="00F96B02" w:rsidRPr="0003300B">
        <w:rPr>
          <w:rFonts w:ascii="Times New Roman" w:hAnsi="Times New Roman" w:cs="Times New Roman"/>
          <w:sz w:val="26"/>
          <w:szCs w:val="26"/>
        </w:rPr>
        <w:t xml:space="preserve"> и ст</w:t>
      </w:r>
      <w:r w:rsidRPr="0003300B">
        <w:rPr>
          <w:rFonts w:ascii="Times New Roman" w:hAnsi="Times New Roman" w:cs="Times New Roman"/>
          <w:sz w:val="26"/>
          <w:szCs w:val="26"/>
        </w:rPr>
        <w:t xml:space="preserve">. </w:t>
      </w:r>
      <w:r w:rsidR="00F96B02" w:rsidRPr="0003300B">
        <w:rPr>
          <w:rFonts w:ascii="Times New Roman" w:hAnsi="Times New Roman" w:cs="Times New Roman"/>
          <w:sz w:val="26"/>
          <w:szCs w:val="26"/>
        </w:rPr>
        <w:t>Григорьевской установлены оконечные устройства системы МАСЦО. Работы по развитию МАСЦО будут продолжены, на 2024 год запланирована установка еще двух оконечных устройств.</w:t>
      </w:r>
    </w:p>
    <w:p w:rsidR="00F96B02" w:rsidRPr="0003300B" w:rsidRDefault="00F96B02"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Укомплектование резерва материальных ресурсов для ликвидации чрезвычайных ситуаций, приобретены: средства связи (рации) в количестве 10 шт., электрогенератор </w:t>
      </w:r>
      <w:r w:rsidR="00EA7153" w:rsidRPr="0003300B">
        <w:rPr>
          <w:rFonts w:ascii="Times New Roman" w:hAnsi="Times New Roman" w:cs="Times New Roman"/>
          <w:sz w:val="26"/>
          <w:szCs w:val="26"/>
        </w:rPr>
        <w:t xml:space="preserve">- </w:t>
      </w:r>
      <w:r w:rsidRPr="0003300B">
        <w:rPr>
          <w:rFonts w:ascii="Times New Roman" w:hAnsi="Times New Roman" w:cs="Times New Roman"/>
          <w:sz w:val="26"/>
          <w:szCs w:val="26"/>
        </w:rPr>
        <w:t xml:space="preserve">1 шт., средства индивидуальной защиты (противогазы) </w:t>
      </w:r>
      <w:r w:rsidR="00EA7153" w:rsidRPr="0003300B">
        <w:rPr>
          <w:rFonts w:ascii="Times New Roman" w:hAnsi="Times New Roman" w:cs="Times New Roman"/>
          <w:sz w:val="26"/>
          <w:szCs w:val="26"/>
        </w:rPr>
        <w:t xml:space="preserve">- </w:t>
      </w:r>
      <w:r w:rsidRPr="0003300B">
        <w:rPr>
          <w:rFonts w:ascii="Times New Roman" w:hAnsi="Times New Roman" w:cs="Times New Roman"/>
          <w:sz w:val="26"/>
          <w:szCs w:val="26"/>
        </w:rPr>
        <w:t>26 шт., насосы</w:t>
      </w:r>
      <w:r w:rsidR="00EA7153" w:rsidRPr="0003300B">
        <w:rPr>
          <w:rFonts w:ascii="Times New Roman" w:hAnsi="Times New Roman" w:cs="Times New Roman"/>
          <w:sz w:val="26"/>
          <w:szCs w:val="26"/>
        </w:rPr>
        <w:t xml:space="preserve"> - </w:t>
      </w:r>
      <w:r w:rsidRPr="0003300B">
        <w:rPr>
          <w:rFonts w:ascii="Times New Roman" w:hAnsi="Times New Roman" w:cs="Times New Roman"/>
          <w:sz w:val="26"/>
          <w:szCs w:val="26"/>
        </w:rPr>
        <w:t xml:space="preserve">3 шт., а также для участников ликвидации чрезвычайных ситуаций приобретены индивидуальные рационы питания в количестве 110 шт. Работа по укомплектованию резерва будет продолжена </w:t>
      </w:r>
      <w:r w:rsidR="00EA7153" w:rsidRPr="0003300B">
        <w:rPr>
          <w:rFonts w:ascii="Times New Roman" w:hAnsi="Times New Roman" w:cs="Times New Roman"/>
          <w:sz w:val="26"/>
          <w:szCs w:val="26"/>
        </w:rPr>
        <w:t xml:space="preserve">и </w:t>
      </w:r>
      <w:r w:rsidRPr="0003300B">
        <w:rPr>
          <w:rFonts w:ascii="Times New Roman" w:hAnsi="Times New Roman" w:cs="Times New Roman"/>
          <w:sz w:val="26"/>
          <w:szCs w:val="26"/>
        </w:rPr>
        <w:t>в 2024 году.</w:t>
      </w:r>
    </w:p>
    <w:p w:rsidR="00F96B02" w:rsidRPr="0003300B" w:rsidRDefault="00F96B02"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В целях реализации выделенных краевых финансовых средств Афипскому городскому поселению, Смоленскому, Северскому и Калужскому сельским поселениям оказывалась методическая помощь в сборе пакета документов, необходимых для вступления в краевую программу «Мероприятия по предупреждению и ликвидации чрезвычайных ситуаций, стихийных бедствий и их последствий в Краснодарском крае» для получения финансирования и проведения экстренных </w:t>
      </w:r>
      <w:r w:rsidR="00EA7153" w:rsidRPr="0003300B">
        <w:rPr>
          <w:rFonts w:ascii="Times New Roman" w:hAnsi="Times New Roman" w:cs="Times New Roman"/>
          <w:sz w:val="26"/>
          <w:szCs w:val="26"/>
        </w:rPr>
        <w:t>работ</w:t>
      </w:r>
      <w:r w:rsidRPr="0003300B">
        <w:rPr>
          <w:rFonts w:ascii="Times New Roman" w:hAnsi="Times New Roman" w:cs="Times New Roman"/>
          <w:sz w:val="26"/>
          <w:szCs w:val="26"/>
        </w:rPr>
        <w:t xml:space="preserve"> по расчистке русла рек Афипс, Убин</w:t>
      </w:r>
      <w:r w:rsidR="00EA7153" w:rsidRPr="0003300B">
        <w:rPr>
          <w:rFonts w:ascii="Times New Roman" w:hAnsi="Times New Roman" w:cs="Times New Roman"/>
          <w:sz w:val="26"/>
          <w:szCs w:val="26"/>
        </w:rPr>
        <w:t xml:space="preserve"> </w:t>
      </w:r>
      <w:r w:rsidRPr="0003300B">
        <w:rPr>
          <w:rFonts w:ascii="Times New Roman" w:hAnsi="Times New Roman" w:cs="Times New Roman"/>
          <w:sz w:val="26"/>
          <w:szCs w:val="26"/>
        </w:rPr>
        <w:t>и Супс</w:t>
      </w:r>
      <w:r w:rsidR="00EA7153" w:rsidRPr="0003300B">
        <w:rPr>
          <w:rFonts w:ascii="Times New Roman" w:hAnsi="Times New Roman" w:cs="Times New Roman"/>
          <w:sz w:val="26"/>
          <w:szCs w:val="26"/>
        </w:rPr>
        <w:t xml:space="preserve"> </w:t>
      </w:r>
      <w:r w:rsidRPr="0003300B">
        <w:rPr>
          <w:rFonts w:ascii="Times New Roman" w:hAnsi="Times New Roman" w:cs="Times New Roman"/>
          <w:sz w:val="26"/>
          <w:szCs w:val="26"/>
        </w:rPr>
        <w:t>от поваленных деревьев и других древесных остатков. Из краевого бюджета было выделено 9 578</w:t>
      </w:r>
      <w:r w:rsidR="00EA7153" w:rsidRPr="0003300B">
        <w:rPr>
          <w:rFonts w:ascii="Times New Roman" w:hAnsi="Times New Roman" w:cs="Times New Roman"/>
          <w:sz w:val="26"/>
          <w:szCs w:val="26"/>
        </w:rPr>
        <w:t> </w:t>
      </w:r>
      <w:r w:rsidRPr="0003300B">
        <w:rPr>
          <w:rFonts w:ascii="Times New Roman" w:hAnsi="Times New Roman" w:cs="Times New Roman"/>
          <w:sz w:val="26"/>
          <w:szCs w:val="26"/>
        </w:rPr>
        <w:t>969</w:t>
      </w:r>
      <w:r w:rsidR="00EA7153" w:rsidRPr="0003300B">
        <w:rPr>
          <w:rFonts w:ascii="Times New Roman" w:hAnsi="Times New Roman" w:cs="Times New Roman"/>
          <w:sz w:val="26"/>
          <w:szCs w:val="26"/>
        </w:rPr>
        <w:t xml:space="preserve"> </w:t>
      </w:r>
      <w:r w:rsidRPr="0003300B">
        <w:rPr>
          <w:rFonts w:ascii="Times New Roman" w:hAnsi="Times New Roman" w:cs="Times New Roman"/>
          <w:sz w:val="26"/>
          <w:szCs w:val="26"/>
        </w:rPr>
        <w:t>рублей, расчищено более 12,5 км русел рек.</w:t>
      </w:r>
    </w:p>
    <w:p w:rsidR="00F96B02" w:rsidRPr="0003300B" w:rsidRDefault="00EA7153"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Также з</w:t>
      </w:r>
      <w:r w:rsidR="00F96B02" w:rsidRPr="0003300B">
        <w:rPr>
          <w:rFonts w:ascii="Times New Roman" w:hAnsi="Times New Roman" w:cs="Times New Roman"/>
          <w:sz w:val="26"/>
          <w:szCs w:val="26"/>
        </w:rPr>
        <w:t>а счет средств краевого бюджета в рамках второго этапа развития краевой системы контроля за паводковой ситуацией в 2023 году</w:t>
      </w:r>
      <w:r w:rsidRPr="0003300B">
        <w:rPr>
          <w:rFonts w:ascii="Times New Roman" w:hAnsi="Times New Roman" w:cs="Times New Roman"/>
          <w:sz w:val="26"/>
          <w:szCs w:val="26"/>
        </w:rPr>
        <w:t xml:space="preserve"> </w:t>
      </w:r>
      <w:r w:rsidR="00F96B02" w:rsidRPr="0003300B">
        <w:rPr>
          <w:rFonts w:ascii="Times New Roman" w:hAnsi="Times New Roman" w:cs="Times New Roman"/>
          <w:sz w:val="26"/>
          <w:szCs w:val="26"/>
        </w:rPr>
        <w:t>проведена модернизация двух существующих гидрологических комплексов: на реке Иль, в станице Дербентской (АГК15)</w:t>
      </w:r>
      <w:r w:rsidRPr="0003300B">
        <w:rPr>
          <w:rFonts w:ascii="Times New Roman" w:hAnsi="Times New Roman" w:cs="Times New Roman"/>
          <w:sz w:val="26"/>
          <w:szCs w:val="26"/>
        </w:rPr>
        <w:t>,</w:t>
      </w:r>
      <w:r w:rsidR="00F96B02" w:rsidRPr="0003300B">
        <w:rPr>
          <w:rFonts w:ascii="Times New Roman" w:hAnsi="Times New Roman" w:cs="Times New Roman"/>
          <w:sz w:val="26"/>
          <w:szCs w:val="26"/>
        </w:rPr>
        <w:t xml:space="preserve"> и </w:t>
      </w:r>
      <w:r w:rsidRPr="0003300B">
        <w:rPr>
          <w:rFonts w:ascii="Times New Roman" w:hAnsi="Times New Roman" w:cs="Times New Roman"/>
          <w:sz w:val="26"/>
          <w:szCs w:val="26"/>
        </w:rPr>
        <w:t xml:space="preserve">на </w:t>
      </w:r>
      <w:r w:rsidR="00F96B02" w:rsidRPr="0003300B">
        <w:rPr>
          <w:rFonts w:ascii="Times New Roman" w:hAnsi="Times New Roman" w:cs="Times New Roman"/>
          <w:sz w:val="26"/>
          <w:szCs w:val="26"/>
        </w:rPr>
        <w:t>реке Афипс, в станице Крепостной (АГК20)</w:t>
      </w:r>
      <w:r w:rsidRPr="0003300B">
        <w:rPr>
          <w:rFonts w:ascii="Times New Roman" w:hAnsi="Times New Roman" w:cs="Times New Roman"/>
          <w:sz w:val="26"/>
          <w:szCs w:val="26"/>
        </w:rPr>
        <w:t xml:space="preserve">, </w:t>
      </w:r>
      <w:r w:rsidR="00F96B02" w:rsidRPr="0003300B">
        <w:rPr>
          <w:rFonts w:ascii="Times New Roman" w:hAnsi="Times New Roman" w:cs="Times New Roman"/>
          <w:sz w:val="26"/>
          <w:szCs w:val="26"/>
        </w:rPr>
        <w:t>установлена</w:t>
      </w:r>
      <w:r w:rsidRPr="0003300B">
        <w:rPr>
          <w:rFonts w:ascii="Times New Roman" w:hAnsi="Times New Roman" w:cs="Times New Roman"/>
          <w:sz w:val="26"/>
          <w:szCs w:val="26"/>
        </w:rPr>
        <w:t xml:space="preserve"> </w:t>
      </w:r>
      <w:r w:rsidR="00F96B02" w:rsidRPr="0003300B">
        <w:rPr>
          <w:rFonts w:ascii="Times New Roman" w:hAnsi="Times New Roman" w:cs="Times New Roman"/>
          <w:sz w:val="26"/>
          <w:szCs w:val="26"/>
        </w:rPr>
        <w:t xml:space="preserve">новая метеостанция в станице Северской. </w:t>
      </w:r>
      <w:r w:rsidRPr="0003300B">
        <w:rPr>
          <w:rFonts w:ascii="Times New Roman" w:hAnsi="Times New Roman" w:cs="Times New Roman"/>
          <w:sz w:val="26"/>
          <w:szCs w:val="26"/>
        </w:rPr>
        <w:t>Н</w:t>
      </w:r>
      <w:r w:rsidR="00F96B02" w:rsidRPr="0003300B">
        <w:rPr>
          <w:rFonts w:ascii="Times New Roman" w:hAnsi="Times New Roman" w:cs="Times New Roman"/>
          <w:sz w:val="26"/>
          <w:szCs w:val="26"/>
        </w:rPr>
        <w:t>а 2024 год запланирована установка двух новых</w:t>
      </w:r>
      <w:r w:rsidRPr="0003300B">
        <w:rPr>
          <w:rFonts w:ascii="Times New Roman" w:hAnsi="Times New Roman" w:cs="Times New Roman"/>
          <w:sz w:val="26"/>
          <w:szCs w:val="26"/>
        </w:rPr>
        <w:t xml:space="preserve"> </w:t>
      </w:r>
      <w:r w:rsidR="00F96B02" w:rsidRPr="0003300B">
        <w:rPr>
          <w:rFonts w:ascii="Times New Roman" w:hAnsi="Times New Roman" w:cs="Times New Roman"/>
          <w:sz w:val="26"/>
          <w:szCs w:val="26"/>
        </w:rPr>
        <w:t>гидрологических комплексов: на реке Шебш, в селе Шабановском</w:t>
      </w:r>
      <w:r w:rsidRPr="0003300B">
        <w:rPr>
          <w:rFonts w:ascii="Times New Roman" w:hAnsi="Times New Roman" w:cs="Times New Roman"/>
          <w:sz w:val="26"/>
          <w:szCs w:val="26"/>
        </w:rPr>
        <w:t>,</w:t>
      </w:r>
      <w:r w:rsidR="00F96B02" w:rsidRPr="0003300B">
        <w:rPr>
          <w:rFonts w:ascii="Times New Roman" w:hAnsi="Times New Roman" w:cs="Times New Roman"/>
          <w:sz w:val="26"/>
          <w:szCs w:val="26"/>
        </w:rPr>
        <w:t xml:space="preserve"> и</w:t>
      </w:r>
      <w:r w:rsidRPr="0003300B">
        <w:rPr>
          <w:rFonts w:ascii="Times New Roman" w:hAnsi="Times New Roman" w:cs="Times New Roman"/>
          <w:sz w:val="26"/>
          <w:szCs w:val="26"/>
        </w:rPr>
        <w:t xml:space="preserve"> на</w:t>
      </w:r>
      <w:r w:rsidR="00F96B02" w:rsidRPr="0003300B">
        <w:rPr>
          <w:rFonts w:ascii="Times New Roman" w:hAnsi="Times New Roman" w:cs="Times New Roman"/>
          <w:sz w:val="26"/>
          <w:szCs w:val="26"/>
        </w:rPr>
        <w:t xml:space="preserve"> реке Афипс, хутор Водокачка.</w:t>
      </w:r>
    </w:p>
    <w:p w:rsidR="00F96B02" w:rsidRPr="0003300B" w:rsidRDefault="00EA7153"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Продолжается укрепление материально-технической базы муниципального </w:t>
      </w:r>
      <w:r w:rsidR="00F96B02" w:rsidRPr="0003300B">
        <w:rPr>
          <w:rFonts w:ascii="Times New Roman" w:hAnsi="Times New Roman" w:cs="Times New Roman"/>
          <w:sz w:val="26"/>
          <w:szCs w:val="26"/>
        </w:rPr>
        <w:t>аварийно-спасательного отряда</w:t>
      </w:r>
      <w:r w:rsidRPr="0003300B">
        <w:rPr>
          <w:rFonts w:ascii="Times New Roman" w:hAnsi="Times New Roman" w:cs="Times New Roman"/>
          <w:sz w:val="26"/>
          <w:szCs w:val="26"/>
        </w:rPr>
        <w:t xml:space="preserve">. На эти цели </w:t>
      </w:r>
      <w:r w:rsidR="00F96B02" w:rsidRPr="0003300B">
        <w:rPr>
          <w:rFonts w:ascii="Times New Roman" w:hAnsi="Times New Roman" w:cs="Times New Roman"/>
          <w:sz w:val="26"/>
          <w:szCs w:val="26"/>
        </w:rPr>
        <w:t xml:space="preserve">из </w:t>
      </w:r>
      <w:r w:rsidRPr="0003300B">
        <w:rPr>
          <w:rFonts w:ascii="Times New Roman" w:hAnsi="Times New Roman" w:cs="Times New Roman"/>
          <w:sz w:val="26"/>
          <w:szCs w:val="26"/>
        </w:rPr>
        <w:t>районного</w:t>
      </w:r>
      <w:r w:rsidR="00F96B02" w:rsidRPr="0003300B">
        <w:rPr>
          <w:rFonts w:ascii="Times New Roman" w:hAnsi="Times New Roman" w:cs="Times New Roman"/>
          <w:sz w:val="26"/>
          <w:szCs w:val="26"/>
        </w:rPr>
        <w:t xml:space="preserve"> бюджета выделено 7 169 000 рублей.</w:t>
      </w:r>
      <w:r w:rsidRPr="0003300B">
        <w:rPr>
          <w:rFonts w:ascii="Times New Roman" w:hAnsi="Times New Roman" w:cs="Times New Roman"/>
          <w:sz w:val="26"/>
          <w:szCs w:val="26"/>
        </w:rPr>
        <w:t xml:space="preserve"> П</w:t>
      </w:r>
      <w:r w:rsidR="00F96B02" w:rsidRPr="0003300B">
        <w:rPr>
          <w:rFonts w:ascii="Times New Roman" w:hAnsi="Times New Roman" w:cs="Times New Roman"/>
          <w:sz w:val="26"/>
          <w:szCs w:val="26"/>
        </w:rPr>
        <w:t>риобретены:</w:t>
      </w:r>
      <w:r w:rsidRPr="0003300B">
        <w:rPr>
          <w:rFonts w:ascii="Times New Roman" w:hAnsi="Times New Roman" w:cs="Times New Roman"/>
          <w:sz w:val="26"/>
          <w:szCs w:val="26"/>
        </w:rPr>
        <w:t xml:space="preserve"> </w:t>
      </w:r>
      <w:r w:rsidR="00F96B02" w:rsidRPr="0003300B">
        <w:rPr>
          <w:rFonts w:ascii="Times New Roman" w:hAnsi="Times New Roman" w:cs="Times New Roman"/>
          <w:sz w:val="26"/>
          <w:szCs w:val="26"/>
        </w:rPr>
        <w:t xml:space="preserve">автомобиль </w:t>
      </w:r>
      <w:r w:rsidRPr="0003300B">
        <w:rPr>
          <w:rFonts w:ascii="Times New Roman" w:hAnsi="Times New Roman" w:cs="Times New Roman"/>
          <w:sz w:val="26"/>
          <w:szCs w:val="26"/>
        </w:rPr>
        <w:t>«</w:t>
      </w:r>
      <w:r w:rsidR="00F96B02" w:rsidRPr="0003300B">
        <w:rPr>
          <w:rFonts w:ascii="Times New Roman" w:hAnsi="Times New Roman" w:cs="Times New Roman"/>
          <w:sz w:val="26"/>
          <w:szCs w:val="26"/>
        </w:rPr>
        <w:t>Соболь</w:t>
      </w:r>
      <w:r w:rsidRPr="0003300B">
        <w:rPr>
          <w:rFonts w:ascii="Times New Roman" w:hAnsi="Times New Roman" w:cs="Times New Roman"/>
          <w:sz w:val="26"/>
          <w:szCs w:val="26"/>
        </w:rPr>
        <w:t xml:space="preserve">», </w:t>
      </w:r>
      <w:r w:rsidR="00F96B02" w:rsidRPr="0003300B">
        <w:rPr>
          <w:rFonts w:ascii="Times New Roman" w:hAnsi="Times New Roman" w:cs="Times New Roman"/>
          <w:sz w:val="26"/>
          <w:szCs w:val="26"/>
        </w:rPr>
        <w:t>2 квадроцикла</w:t>
      </w:r>
      <w:r w:rsidRPr="0003300B">
        <w:rPr>
          <w:rFonts w:ascii="Times New Roman" w:hAnsi="Times New Roman" w:cs="Times New Roman"/>
          <w:sz w:val="26"/>
          <w:szCs w:val="26"/>
        </w:rPr>
        <w:t xml:space="preserve">, </w:t>
      </w:r>
      <w:r w:rsidR="00F96B02" w:rsidRPr="0003300B">
        <w:rPr>
          <w:rFonts w:ascii="Times New Roman" w:hAnsi="Times New Roman" w:cs="Times New Roman"/>
          <w:sz w:val="26"/>
          <w:szCs w:val="26"/>
        </w:rPr>
        <w:t>2 прицепа для перемещения квадроциклов</w:t>
      </w:r>
      <w:r w:rsidR="00885659" w:rsidRPr="0003300B">
        <w:rPr>
          <w:rFonts w:ascii="Times New Roman" w:hAnsi="Times New Roman" w:cs="Times New Roman"/>
          <w:sz w:val="26"/>
          <w:szCs w:val="26"/>
        </w:rPr>
        <w:t xml:space="preserve">. Данную </w:t>
      </w:r>
      <w:r w:rsidR="00F96B02" w:rsidRPr="0003300B">
        <w:rPr>
          <w:rFonts w:ascii="Times New Roman" w:hAnsi="Times New Roman" w:cs="Times New Roman"/>
          <w:sz w:val="26"/>
          <w:szCs w:val="26"/>
        </w:rPr>
        <w:t xml:space="preserve">технику аварийно-спасательный отряд уже с успехом использует в своей деятельности. </w:t>
      </w:r>
    </w:p>
    <w:p w:rsidR="00F96B02" w:rsidRPr="0003300B" w:rsidRDefault="00F96B02"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В рамках мероприятий по модернизации и развитию </w:t>
      </w:r>
      <w:r w:rsidR="00885659" w:rsidRPr="0003300B">
        <w:rPr>
          <w:rFonts w:ascii="Times New Roman" w:hAnsi="Times New Roman" w:cs="Times New Roman"/>
          <w:sz w:val="26"/>
          <w:szCs w:val="26"/>
        </w:rPr>
        <w:t>Е</w:t>
      </w:r>
      <w:r w:rsidRPr="0003300B">
        <w:rPr>
          <w:rFonts w:ascii="Times New Roman" w:hAnsi="Times New Roman" w:cs="Times New Roman"/>
          <w:sz w:val="26"/>
          <w:szCs w:val="26"/>
        </w:rPr>
        <w:t>диной</w:t>
      </w:r>
      <w:r w:rsidR="00885659" w:rsidRPr="0003300B">
        <w:rPr>
          <w:rFonts w:ascii="Times New Roman" w:hAnsi="Times New Roman" w:cs="Times New Roman"/>
          <w:sz w:val="26"/>
          <w:szCs w:val="26"/>
        </w:rPr>
        <w:t xml:space="preserve"> </w:t>
      </w:r>
      <w:r w:rsidRPr="0003300B">
        <w:rPr>
          <w:rFonts w:ascii="Times New Roman" w:hAnsi="Times New Roman" w:cs="Times New Roman"/>
          <w:sz w:val="26"/>
          <w:szCs w:val="26"/>
        </w:rPr>
        <w:t xml:space="preserve">дежурной диспетчерской службы </w:t>
      </w:r>
      <w:r w:rsidR="00885659" w:rsidRPr="0003300B">
        <w:rPr>
          <w:rFonts w:ascii="Times New Roman" w:hAnsi="Times New Roman" w:cs="Times New Roman"/>
          <w:sz w:val="26"/>
          <w:szCs w:val="26"/>
        </w:rPr>
        <w:t xml:space="preserve">(ЕДДС) </w:t>
      </w:r>
      <w:r w:rsidRPr="0003300B">
        <w:rPr>
          <w:rFonts w:ascii="Times New Roman" w:hAnsi="Times New Roman" w:cs="Times New Roman"/>
          <w:sz w:val="26"/>
          <w:szCs w:val="26"/>
        </w:rPr>
        <w:t>района из местного бюджета выделено более 6 млн рублей</w:t>
      </w:r>
      <w:r w:rsidR="00885659" w:rsidRPr="0003300B">
        <w:rPr>
          <w:rFonts w:ascii="Times New Roman" w:hAnsi="Times New Roman" w:cs="Times New Roman"/>
          <w:sz w:val="26"/>
          <w:szCs w:val="26"/>
        </w:rPr>
        <w:t>. С</w:t>
      </w:r>
      <w:r w:rsidRPr="0003300B">
        <w:rPr>
          <w:rFonts w:ascii="Times New Roman" w:hAnsi="Times New Roman" w:cs="Times New Roman"/>
          <w:sz w:val="26"/>
          <w:szCs w:val="26"/>
        </w:rPr>
        <w:t>редства направлены на</w:t>
      </w:r>
      <w:r w:rsidR="00885659" w:rsidRPr="0003300B">
        <w:rPr>
          <w:rFonts w:ascii="Times New Roman" w:hAnsi="Times New Roman" w:cs="Times New Roman"/>
          <w:sz w:val="26"/>
          <w:szCs w:val="26"/>
        </w:rPr>
        <w:t xml:space="preserve"> п</w:t>
      </w:r>
      <w:r w:rsidRPr="0003300B">
        <w:rPr>
          <w:rFonts w:ascii="Times New Roman" w:hAnsi="Times New Roman" w:cs="Times New Roman"/>
          <w:sz w:val="26"/>
          <w:szCs w:val="26"/>
        </w:rPr>
        <w:t>риобретение и введение в эксплуатацию нового сервера видеонаблюдения с интеллектуальной составляющей по распознаванию лиц и автомобильных номеров, с технической возможностью хранения видеоинформации свыше 30 суток. Интеллектуальное программное обеспечение используется на 10 камерах</w:t>
      </w:r>
      <w:r w:rsidR="00885659" w:rsidRPr="0003300B">
        <w:rPr>
          <w:rFonts w:ascii="Times New Roman" w:hAnsi="Times New Roman" w:cs="Times New Roman"/>
          <w:sz w:val="26"/>
          <w:szCs w:val="26"/>
        </w:rPr>
        <w:t>,</w:t>
      </w:r>
      <w:r w:rsidRPr="0003300B">
        <w:rPr>
          <w:rFonts w:ascii="Times New Roman" w:hAnsi="Times New Roman" w:cs="Times New Roman"/>
          <w:sz w:val="26"/>
          <w:szCs w:val="26"/>
        </w:rPr>
        <w:t xml:space="preserve"> 5</w:t>
      </w:r>
      <w:r w:rsidR="00885659" w:rsidRPr="0003300B">
        <w:rPr>
          <w:rFonts w:ascii="Times New Roman" w:hAnsi="Times New Roman" w:cs="Times New Roman"/>
          <w:sz w:val="26"/>
          <w:szCs w:val="26"/>
        </w:rPr>
        <w:t xml:space="preserve"> из которых</w:t>
      </w:r>
      <w:r w:rsidRPr="0003300B">
        <w:rPr>
          <w:rFonts w:ascii="Times New Roman" w:hAnsi="Times New Roman" w:cs="Times New Roman"/>
          <w:sz w:val="26"/>
          <w:szCs w:val="26"/>
        </w:rPr>
        <w:t xml:space="preserve"> (по распознанию лиц) установлены в общественных местах, другие 5 (</w:t>
      </w:r>
      <w:r w:rsidR="00885659" w:rsidRPr="0003300B">
        <w:rPr>
          <w:rFonts w:ascii="Times New Roman" w:hAnsi="Times New Roman" w:cs="Times New Roman"/>
          <w:sz w:val="26"/>
          <w:szCs w:val="26"/>
        </w:rPr>
        <w:t xml:space="preserve">по распознанию гос.номеров транспорта.) </w:t>
      </w:r>
      <w:r w:rsidRPr="0003300B">
        <w:rPr>
          <w:rFonts w:ascii="Times New Roman" w:hAnsi="Times New Roman" w:cs="Times New Roman"/>
          <w:sz w:val="26"/>
          <w:szCs w:val="26"/>
        </w:rPr>
        <w:t>установлены</w:t>
      </w:r>
      <w:r w:rsidR="00885659" w:rsidRPr="0003300B">
        <w:rPr>
          <w:rFonts w:ascii="Times New Roman" w:hAnsi="Times New Roman" w:cs="Times New Roman"/>
          <w:sz w:val="26"/>
          <w:szCs w:val="26"/>
        </w:rPr>
        <w:t xml:space="preserve"> </w:t>
      </w:r>
      <w:r w:rsidRPr="0003300B">
        <w:rPr>
          <w:rFonts w:ascii="Times New Roman" w:hAnsi="Times New Roman" w:cs="Times New Roman"/>
          <w:sz w:val="26"/>
          <w:szCs w:val="26"/>
        </w:rPr>
        <w:t xml:space="preserve">на подъездных путях ст. Северской. </w:t>
      </w:r>
    </w:p>
    <w:p w:rsidR="00F96B02" w:rsidRPr="0003300B" w:rsidRDefault="00885659"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Кроме того, о</w:t>
      </w:r>
      <w:r w:rsidR="00F96B02" w:rsidRPr="0003300B">
        <w:rPr>
          <w:rFonts w:ascii="Times New Roman" w:hAnsi="Times New Roman" w:cs="Times New Roman"/>
          <w:sz w:val="26"/>
          <w:szCs w:val="26"/>
        </w:rPr>
        <w:t>существлена закупка офисного оборудования, а именно: мониторы в количестве 6</w:t>
      </w:r>
      <w:r w:rsidRPr="0003300B">
        <w:rPr>
          <w:rFonts w:ascii="Times New Roman" w:hAnsi="Times New Roman" w:cs="Times New Roman"/>
          <w:sz w:val="26"/>
          <w:szCs w:val="26"/>
        </w:rPr>
        <w:t xml:space="preserve"> </w:t>
      </w:r>
      <w:r w:rsidR="00F96B02" w:rsidRPr="0003300B">
        <w:rPr>
          <w:rFonts w:ascii="Times New Roman" w:hAnsi="Times New Roman" w:cs="Times New Roman"/>
          <w:sz w:val="26"/>
          <w:szCs w:val="26"/>
        </w:rPr>
        <w:t xml:space="preserve">шт., системные блоки </w:t>
      </w:r>
      <w:r w:rsidRPr="0003300B">
        <w:rPr>
          <w:rFonts w:ascii="Times New Roman" w:hAnsi="Times New Roman" w:cs="Times New Roman"/>
          <w:sz w:val="26"/>
          <w:szCs w:val="26"/>
        </w:rPr>
        <w:t xml:space="preserve">– </w:t>
      </w:r>
      <w:r w:rsidR="00F96B02" w:rsidRPr="0003300B">
        <w:rPr>
          <w:rFonts w:ascii="Times New Roman" w:hAnsi="Times New Roman" w:cs="Times New Roman"/>
          <w:sz w:val="26"/>
          <w:szCs w:val="26"/>
        </w:rPr>
        <w:t>4</w:t>
      </w:r>
      <w:r w:rsidRPr="0003300B">
        <w:rPr>
          <w:rFonts w:ascii="Times New Roman" w:hAnsi="Times New Roman" w:cs="Times New Roman"/>
          <w:sz w:val="26"/>
          <w:szCs w:val="26"/>
        </w:rPr>
        <w:t xml:space="preserve"> </w:t>
      </w:r>
      <w:r w:rsidR="00F96B02" w:rsidRPr="0003300B">
        <w:rPr>
          <w:rFonts w:ascii="Times New Roman" w:hAnsi="Times New Roman" w:cs="Times New Roman"/>
          <w:sz w:val="26"/>
          <w:szCs w:val="26"/>
        </w:rPr>
        <w:t xml:space="preserve">шт., многофункциональное устройство (МФУ) </w:t>
      </w:r>
      <w:r w:rsidRPr="0003300B">
        <w:rPr>
          <w:rFonts w:ascii="Times New Roman" w:hAnsi="Times New Roman" w:cs="Times New Roman"/>
          <w:sz w:val="26"/>
          <w:szCs w:val="26"/>
        </w:rPr>
        <w:t xml:space="preserve">- </w:t>
      </w:r>
      <w:r w:rsidR="00F96B02" w:rsidRPr="0003300B">
        <w:rPr>
          <w:rFonts w:ascii="Times New Roman" w:hAnsi="Times New Roman" w:cs="Times New Roman"/>
          <w:sz w:val="26"/>
          <w:szCs w:val="26"/>
        </w:rPr>
        <w:t xml:space="preserve">1 шт., мебель (кресло офисное) </w:t>
      </w:r>
      <w:r w:rsidRPr="0003300B">
        <w:rPr>
          <w:rFonts w:ascii="Times New Roman" w:hAnsi="Times New Roman" w:cs="Times New Roman"/>
          <w:sz w:val="26"/>
          <w:szCs w:val="26"/>
        </w:rPr>
        <w:t xml:space="preserve">- </w:t>
      </w:r>
      <w:r w:rsidR="00F96B02" w:rsidRPr="0003300B">
        <w:rPr>
          <w:rFonts w:ascii="Times New Roman" w:hAnsi="Times New Roman" w:cs="Times New Roman"/>
          <w:sz w:val="26"/>
          <w:szCs w:val="26"/>
        </w:rPr>
        <w:t>5 шт.</w:t>
      </w:r>
    </w:p>
    <w:p w:rsidR="00F96B02" w:rsidRPr="0003300B" w:rsidRDefault="00F96B02"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В рамках программы развития аппаратно-программного комплекса «Безопасный город» </w:t>
      </w:r>
      <w:r w:rsidR="00885659" w:rsidRPr="0003300B">
        <w:rPr>
          <w:rFonts w:ascii="Times New Roman" w:hAnsi="Times New Roman" w:cs="Times New Roman"/>
          <w:sz w:val="26"/>
          <w:szCs w:val="26"/>
        </w:rPr>
        <w:t xml:space="preserve">в </w:t>
      </w:r>
      <w:r w:rsidRPr="0003300B">
        <w:rPr>
          <w:rFonts w:ascii="Times New Roman" w:hAnsi="Times New Roman" w:cs="Times New Roman"/>
          <w:sz w:val="26"/>
          <w:szCs w:val="26"/>
        </w:rPr>
        <w:t xml:space="preserve">2023 году реализованы мероприятия по прокладке ВОЛС (волокно-оптической линии связи) в ст. Северская на участках от перекрестка ул. 50 лет Октября/ул. Народная до перекрестка ул. Первомайская/ул. Западная и от перекрестка ул. Ленина/ул. Кирова до ул. Вокзальная. </w:t>
      </w:r>
      <w:r w:rsidR="00885659" w:rsidRPr="0003300B">
        <w:rPr>
          <w:rFonts w:ascii="Times New Roman" w:hAnsi="Times New Roman" w:cs="Times New Roman"/>
          <w:sz w:val="26"/>
          <w:szCs w:val="26"/>
        </w:rPr>
        <w:t>Интегрирован видео</w:t>
      </w:r>
      <w:r w:rsidRPr="0003300B">
        <w:rPr>
          <w:rFonts w:ascii="Times New Roman" w:hAnsi="Times New Roman" w:cs="Times New Roman"/>
          <w:sz w:val="26"/>
          <w:szCs w:val="26"/>
        </w:rPr>
        <w:t>поток из 26-ти камер видеонаблюдения, установленных в спортивном комплексе МБУ ДО СШ №1 по адресу: п</w:t>
      </w:r>
      <w:r w:rsidR="00885659" w:rsidRPr="0003300B">
        <w:rPr>
          <w:rFonts w:ascii="Times New Roman" w:hAnsi="Times New Roman" w:cs="Times New Roman"/>
          <w:sz w:val="26"/>
          <w:szCs w:val="26"/>
        </w:rPr>
        <w:t>ос</w:t>
      </w:r>
      <w:r w:rsidRPr="0003300B">
        <w:rPr>
          <w:rFonts w:ascii="Times New Roman" w:hAnsi="Times New Roman" w:cs="Times New Roman"/>
          <w:sz w:val="26"/>
          <w:szCs w:val="26"/>
        </w:rPr>
        <w:t>. Афипский, ул. Победы, д.1.</w:t>
      </w:r>
    </w:p>
    <w:p w:rsidR="00F96B02" w:rsidRPr="0003300B" w:rsidRDefault="00F96B02"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На сегодняшний день в районе установлено и функционирует уже 206 комплексов обзорного видеонаблюдения (+ 29 за 2023 год), в том числе выведены в ЕДДС на видеостену -</w:t>
      </w:r>
      <w:r w:rsidR="00885659" w:rsidRPr="0003300B">
        <w:rPr>
          <w:rFonts w:ascii="Times New Roman" w:hAnsi="Times New Roman" w:cs="Times New Roman"/>
          <w:sz w:val="26"/>
          <w:szCs w:val="26"/>
        </w:rPr>
        <w:t xml:space="preserve"> </w:t>
      </w:r>
      <w:r w:rsidRPr="0003300B">
        <w:rPr>
          <w:rFonts w:ascii="Times New Roman" w:hAnsi="Times New Roman" w:cs="Times New Roman"/>
          <w:sz w:val="26"/>
          <w:szCs w:val="26"/>
        </w:rPr>
        <w:t>196, в дежурную часть О</w:t>
      </w:r>
      <w:r w:rsidR="00885659" w:rsidRPr="0003300B">
        <w:rPr>
          <w:rFonts w:ascii="Times New Roman" w:hAnsi="Times New Roman" w:cs="Times New Roman"/>
          <w:sz w:val="26"/>
          <w:szCs w:val="26"/>
        </w:rPr>
        <w:t xml:space="preserve">тдела </w:t>
      </w:r>
      <w:r w:rsidRPr="0003300B">
        <w:rPr>
          <w:rFonts w:ascii="Times New Roman" w:hAnsi="Times New Roman" w:cs="Times New Roman"/>
          <w:sz w:val="26"/>
          <w:szCs w:val="26"/>
        </w:rPr>
        <w:t xml:space="preserve">МВД </w:t>
      </w:r>
      <w:r w:rsidR="00885659" w:rsidRPr="0003300B">
        <w:rPr>
          <w:rFonts w:ascii="Times New Roman" w:hAnsi="Times New Roman" w:cs="Times New Roman"/>
          <w:sz w:val="26"/>
          <w:szCs w:val="26"/>
        </w:rPr>
        <w:t xml:space="preserve">России по Северскому району </w:t>
      </w:r>
      <w:r w:rsidRPr="0003300B">
        <w:rPr>
          <w:rFonts w:ascii="Times New Roman" w:hAnsi="Times New Roman" w:cs="Times New Roman"/>
          <w:sz w:val="26"/>
          <w:szCs w:val="26"/>
        </w:rPr>
        <w:t>выведено 162 камеры (+75 за 2023 год).</w:t>
      </w:r>
    </w:p>
    <w:p w:rsidR="00F96B02" w:rsidRPr="0003300B" w:rsidRDefault="00F96B02"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Для взаимодействия и бесперебойной связи с экстренными службами в период осложнения оперативной обстановки установлена и введена в эксплуатацию стационарная радиостанция Kenwood TM-710.</w:t>
      </w:r>
    </w:p>
    <w:p w:rsidR="00D9756D" w:rsidRPr="0003300B" w:rsidRDefault="00D9756D" w:rsidP="003B56F6">
      <w:pPr>
        <w:ind w:left="567" w:right="283" w:firstLine="567"/>
        <w:jc w:val="both"/>
        <w:rPr>
          <w:rFonts w:ascii="Times New Roman" w:hAnsi="Times New Roman" w:cs="Times New Roman"/>
          <w:sz w:val="26"/>
          <w:szCs w:val="26"/>
        </w:rPr>
      </w:pPr>
    </w:p>
    <w:p w:rsidR="00D9756D" w:rsidRPr="004E5B8A" w:rsidRDefault="00D9756D" w:rsidP="003B56F6">
      <w:pPr>
        <w:ind w:left="567" w:right="283" w:firstLine="567"/>
        <w:jc w:val="both"/>
        <w:rPr>
          <w:rFonts w:ascii="Times New Roman" w:hAnsi="Times New Roman" w:cs="Times New Roman"/>
          <w:b/>
          <w:sz w:val="26"/>
          <w:szCs w:val="26"/>
        </w:rPr>
      </w:pPr>
      <w:r w:rsidRPr="004E5B8A">
        <w:rPr>
          <w:rFonts w:ascii="Times New Roman" w:hAnsi="Times New Roman" w:cs="Times New Roman"/>
          <w:b/>
          <w:sz w:val="26"/>
          <w:szCs w:val="26"/>
        </w:rPr>
        <w:t>Обеспечение безопасности населения и развитие казачества</w:t>
      </w:r>
    </w:p>
    <w:p w:rsidR="00D9756D" w:rsidRPr="0003300B" w:rsidRDefault="00D9756D"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На Кубани казачество – это мощнейшая патриотическая сила.</w:t>
      </w:r>
      <w:r w:rsidR="008317CB" w:rsidRPr="0003300B">
        <w:rPr>
          <w:rFonts w:ascii="Times New Roman" w:hAnsi="Times New Roman" w:cs="Times New Roman"/>
          <w:sz w:val="26"/>
          <w:szCs w:val="26"/>
        </w:rPr>
        <w:t xml:space="preserve"> </w:t>
      </w:r>
      <w:r w:rsidRPr="0003300B">
        <w:rPr>
          <w:rFonts w:ascii="Times New Roman" w:hAnsi="Times New Roman" w:cs="Times New Roman"/>
          <w:sz w:val="26"/>
          <w:szCs w:val="26"/>
        </w:rPr>
        <w:t>Казаки Северского районного общества принимают активное участие в жизни городских и сельских поселений, обеспечивают охрану памятников и захоронений воинов, погибших в годы Великой Отечественной войны, принимают активное участие в тушении пожаров в горной и лесистой местности, ликвидации последствий чрезвычайных ситуаций, расчистке русел рек, в субботниках.</w:t>
      </w:r>
    </w:p>
    <w:p w:rsidR="00D9756D" w:rsidRPr="0003300B" w:rsidRDefault="00D9756D"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Казаки участвуют в специальной военной операции на Украине. От командиров воинских частей, где служат наши земляки, поступают благодарности за их достойное поведение, храбрость и верность долгу.</w:t>
      </w:r>
    </w:p>
    <w:p w:rsidR="00D9756D" w:rsidRPr="0003300B" w:rsidRDefault="00D9756D"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В штабе Северского районного общества организован пункт приема гуманитарной помощи для военнослужащих и их семей. С начала СВО казаками осуществляется доставка гуманитарной помощи в зону боевых действий, </w:t>
      </w:r>
      <w:r w:rsidR="00253298" w:rsidRPr="0003300B">
        <w:rPr>
          <w:rFonts w:ascii="Times New Roman" w:hAnsi="Times New Roman" w:cs="Times New Roman"/>
          <w:sz w:val="26"/>
          <w:szCs w:val="26"/>
        </w:rPr>
        <w:t xml:space="preserve">отправлены десятки тонн </w:t>
      </w:r>
      <w:r w:rsidRPr="0003300B">
        <w:rPr>
          <w:rFonts w:ascii="Times New Roman" w:hAnsi="Times New Roman" w:cs="Times New Roman"/>
          <w:sz w:val="26"/>
          <w:szCs w:val="26"/>
        </w:rPr>
        <w:t>продуктов, теплых вещей, снаряжения, медикаментов и т.д.</w:t>
      </w:r>
    </w:p>
    <w:p w:rsidR="00253298" w:rsidRPr="0003300B" w:rsidRDefault="00253298"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В муниципальном образовании Северский район осуществляют свою деятельность 12 народных дружин численностью 81 человек и 3 общественных объединения правоохранительной направленности численностью 17 человек, все внесены в реестр Главного управления ОМВД РФ по Краснодарскому краю. Еженедельно ими совместно с ОМВД России по Северскому району проводятся рейдовые мероприятия по охране общественного порядка, а также по реализации «Детского закона». За 2023 год проведено более 624 рейдов, в которых выявлено 34 несовершеннолетних, нарушивших Закон Краснодарского края «О мерах по профилактике безнадзорности и правонарушений несовершеннолетних в Краснодарском крае».</w:t>
      </w:r>
    </w:p>
    <w:p w:rsidR="00253298" w:rsidRPr="0003300B" w:rsidRDefault="00253298"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В текущем году на территории района проведено 339 мероприятий с массовым участием граждан, в которых приняло участие 55 661 человек, в том числе общественно-политических – 2 (398 участников), культурно-массовых – 231 (46 595 участника), религиозных – 90 (7 438 участников), спортивных – 16 (1 230 участников). На охрану общественного порядка было задействовано 1 170 сотрудников полиции, 768 дополнительных сил (членов народных дружин, общественных объединений правоохранительной направленности, представителей частных охранных предприятий). В ходе проведения указанных мероприятий нарушений общественного порядка не допущено.</w:t>
      </w:r>
    </w:p>
    <w:p w:rsidR="00FD317E" w:rsidRPr="0003300B" w:rsidRDefault="00FD317E" w:rsidP="003B56F6">
      <w:pPr>
        <w:ind w:left="567" w:right="283" w:firstLine="567"/>
        <w:jc w:val="both"/>
        <w:rPr>
          <w:rFonts w:ascii="Times New Roman" w:hAnsi="Times New Roman" w:cs="Times New Roman"/>
          <w:sz w:val="26"/>
          <w:szCs w:val="26"/>
        </w:rPr>
      </w:pPr>
    </w:p>
    <w:p w:rsidR="00FD317E" w:rsidRPr="004E5B8A" w:rsidRDefault="00FD317E" w:rsidP="003B56F6">
      <w:pPr>
        <w:ind w:left="567" w:right="283" w:firstLine="567"/>
        <w:jc w:val="both"/>
        <w:rPr>
          <w:rFonts w:ascii="Times New Roman" w:hAnsi="Times New Roman" w:cs="Times New Roman"/>
          <w:b/>
          <w:sz w:val="26"/>
          <w:szCs w:val="26"/>
        </w:rPr>
      </w:pPr>
      <w:r w:rsidRPr="004E5B8A">
        <w:rPr>
          <w:rFonts w:ascii="Times New Roman" w:hAnsi="Times New Roman" w:cs="Times New Roman"/>
          <w:b/>
          <w:sz w:val="26"/>
          <w:szCs w:val="26"/>
        </w:rPr>
        <w:t>Развитие гражданского общества</w:t>
      </w:r>
    </w:p>
    <w:p w:rsidR="00FD317E" w:rsidRPr="0003300B" w:rsidRDefault="00FD317E"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Развитие гражданского общества является неотъемлемой частью развития государства. На территории муниципального образования Северский район осуществляют свою деятельность следующие институты гражданского общества: Общественная палата – председатель Карпенко Владимир Яковлевич, Совет по развитию гражданского общества и правам человека, которым руководит Агеев Сергей Васильевич. Всегда приятно общаться с этими людьми, болеющих душой за родной район.</w:t>
      </w:r>
    </w:p>
    <w:p w:rsidR="00FD317E" w:rsidRPr="0003300B" w:rsidRDefault="00790349"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На территории муниципалитета проживаю</w:t>
      </w:r>
      <w:r w:rsidR="00FD317E" w:rsidRPr="0003300B">
        <w:rPr>
          <w:rFonts w:ascii="Times New Roman" w:hAnsi="Times New Roman" w:cs="Times New Roman"/>
          <w:sz w:val="26"/>
          <w:szCs w:val="26"/>
        </w:rPr>
        <w:t>т более 80 национальностей. Этно-социальный климат при таком многообразии остаётся стабильным и благоприятным благодаря взаимному уважению и умению принимать особенности каждой национальности. Большую роль в сохранении достигнутых результатов играет непосредственное сотрудничество администрации с диа</w:t>
      </w:r>
      <w:r w:rsidRPr="0003300B">
        <w:rPr>
          <w:rFonts w:ascii="Times New Roman" w:hAnsi="Times New Roman" w:cs="Times New Roman"/>
          <w:sz w:val="26"/>
          <w:szCs w:val="26"/>
        </w:rPr>
        <w:t>с</w:t>
      </w:r>
      <w:r w:rsidR="00FD317E" w:rsidRPr="0003300B">
        <w:rPr>
          <w:rFonts w:ascii="Times New Roman" w:hAnsi="Times New Roman" w:cs="Times New Roman"/>
          <w:sz w:val="26"/>
          <w:szCs w:val="26"/>
        </w:rPr>
        <w:t>порами и представителями национально-общественных объединений. Благодарю всех за совместную работу!</w:t>
      </w:r>
    </w:p>
    <w:p w:rsidR="00FD317E" w:rsidRPr="0003300B" w:rsidRDefault="00FD317E"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В своей деятельности мы активно взаимодействуем с некоммерческими организациями, в том числе с ТОСами! Практика показывает, что ТОСы могут помочь органам местного самоуправления в решении практически любых вопросов местного значения.</w:t>
      </w:r>
      <w:r w:rsidR="00790349" w:rsidRPr="0003300B">
        <w:rPr>
          <w:rFonts w:ascii="Times New Roman" w:hAnsi="Times New Roman" w:cs="Times New Roman"/>
          <w:sz w:val="26"/>
          <w:szCs w:val="26"/>
        </w:rPr>
        <w:t xml:space="preserve"> </w:t>
      </w:r>
      <w:r w:rsidRPr="0003300B">
        <w:rPr>
          <w:rFonts w:ascii="Times New Roman" w:hAnsi="Times New Roman" w:cs="Times New Roman"/>
          <w:sz w:val="26"/>
          <w:szCs w:val="26"/>
        </w:rPr>
        <w:t>На сегодняшний день на территории Северского района зарегистрированы и действуют 114 органов ТОС.</w:t>
      </w:r>
    </w:p>
    <w:p w:rsidR="00FD317E" w:rsidRPr="0003300B" w:rsidRDefault="00FD317E"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В рамках поддержки и развития ТОСов ежегодно проводится конкурс «Лучший орган ТОС».</w:t>
      </w:r>
    </w:p>
    <w:p w:rsidR="00FD317E" w:rsidRDefault="00FD317E"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В 2022 году победителями конкурса «Лучший орган ТОС» стали Афипское и Ильское городские поселения, а также Новодмитриевское сельское поселение, которые получили 1 704 500 рублей на решение вопросов местного значения.</w:t>
      </w:r>
    </w:p>
    <w:p w:rsidR="00FD317E" w:rsidRPr="0003300B" w:rsidRDefault="00FB5C9F" w:rsidP="003B56F6">
      <w:pPr>
        <w:ind w:left="567" w:right="283" w:firstLine="567"/>
        <w:jc w:val="both"/>
        <w:rPr>
          <w:rFonts w:ascii="Times New Roman" w:hAnsi="Times New Roman" w:cs="Times New Roman"/>
          <w:sz w:val="26"/>
          <w:szCs w:val="26"/>
        </w:rPr>
      </w:pPr>
      <w:r>
        <w:rPr>
          <w:rFonts w:ascii="Times New Roman" w:hAnsi="Times New Roman" w:cs="Times New Roman"/>
          <w:sz w:val="26"/>
          <w:szCs w:val="26"/>
        </w:rPr>
        <w:t xml:space="preserve">Призовые средства </w:t>
      </w:r>
      <w:r w:rsidR="00BC2FAA">
        <w:rPr>
          <w:rFonts w:ascii="Times New Roman" w:hAnsi="Times New Roman" w:cs="Times New Roman"/>
          <w:sz w:val="26"/>
          <w:szCs w:val="26"/>
        </w:rPr>
        <w:t xml:space="preserve">в 2023 году направлены: </w:t>
      </w:r>
      <w:r w:rsidR="00FD317E" w:rsidRPr="0003300B">
        <w:rPr>
          <w:rFonts w:ascii="Times New Roman" w:hAnsi="Times New Roman" w:cs="Times New Roman"/>
          <w:sz w:val="26"/>
          <w:szCs w:val="26"/>
        </w:rPr>
        <w:t xml:space="preserve">Афипским городским поселением </w:t>
      </w:r>
      <w:r w:rsidR="00BC2FAA">
        <w:rPr>
          <w:rFonts w:ascii="Times New Roman" w:hAnsi="Times New Roman" w:cs="Times New Roman"/>
          <w:sz w:val="26"/>
          <w:szCs w:val="26"/>
        </w:rPr>
        <w:t>(</w:t>
      </w:r>
      <w:r w:rsidR="00FD317E" w:rsidRPr="0003300B">
        <w:rPr>
          <w:rFonts w:ascii="Times New Roman" w:hAnsi="Times New Roman" w:cs="Times New Roman"/>
          <w:sz w:val="26"/>
          <w:szCs w:val="26"/>
        </w:rPr>
        <w:t>852 300 рублей</w:t>
      </w:r>
      <w:r w:rsidR="00BC2FAA">
        <w:rPr>
          <w:rFonts w:ascii="Times New Roman" w:hAnsi="Times New Roman" w:cs="Times New Roman"/>
          <w:sz w:val="26"/>
          <w:szCs w:val="26"/>
        </w:rPr>
        <w:t xml:space="preserve">) - </w:t>
      </w:r>
      <w:r w:rsidR="00FD317E" w:rsidRPr="0003300B">
        <w:rPr>
          <w:rFonts w:ascii="Times New Roman" w:hAnsi="Times New Roman" w:cs="Times New Roman"/>
          <w:sz w:val="26"/>
          <w:szCs w:val="26"/>
        </w:rPr>
        <w:t>на отсыпку дорог и устройство освещ</w:t>
      </w:r>
      <w:r w:rsidR="00BC2FAA">
        <w:rPr>
          <w:rFonts w:ascii="Times New Roman" w:hAnsi="Times New Roman" w:cs="Times New Roman"/>
          <w:sz w:val="26"/>
          <w:szCs w:val="26"/>
        </w:rPr>
        <w:t>ения тротуаров хутора Восточный;</w:t>
      </w:r>
      <w:r w:rsidR="00FD317E" w:rsidRPr="0003300B">
        <w:rPr>
          <w:rFonts w:ascii="Times New Roman" w:hAnsi="Times New Roman" w:cs="Times New Roman"/>
          <w:sz w:val="26"/>
          <w:szCs w:val="26"/>
        </w:rPr>
        <w:t xml:space="preserve"> Ильским городским поселением </w:t>
      </w:r>
      <w:r w:rsidR="00BC2FAA">
        <w:rPr>
          <w:rFonts w:ascii="Times New Roman" w:hAnsi="Times New Roman" w:cs="Times New Roman"/>
          <w:sz w:val="26"/>
          <w:szCs w:val="26"/>
        </w:rPr>
        <w:t>(</w:t>
      </w:r>
      <w:r w:rsidR="00FD317E" w:rsidRPr="0003300B">
        <w:rPr>
          <w:rFonts w:ascii="Times New Roman" w:hAnsi="Times New Roman" w:cs="Times New Roman"/>
          <w:sz w:val="26"/>
          <w:szCs w:val="26"/>
        </w:rPr>
        <w:t>511 300 рублей</w:t>
      </w:r>
      <w:r w:rsidR="00BC2FAA">
        <w:rPr>
          <w:rFonts w:ascii="Times New Roman" w:hAnsi="Times New Roman" w:cs="Times New Roman"/>
          <w:sz w:val="26"/>
          <w:szCs w:val="26"/>
        </w:rPr>
        <w:t xml:space="preserve">) - </w:t>
      </w:r>
      <w:r w:rsidR="00FD317E" w:rsidRPr="0003300B">
        <w:rPr>
          <w:rFonts w:ascii="Times New Roman" w:hAnsi="Times New Roman" w:cs="Times New Roman"/>
          <w:sz w:val="26"/>
          <w:szCs w:val="26"/>
        </w:rPr>
        <w:t>на обустройство детской площадки игровым оборудованием</w:t>
      </w:r>
      <w:r w:rsidR="00BC2FAA">
        <w:rPr>
          <w:rFonts w:ascii="Times New Roman" w:hAnsi="Times New Roman" w:cs="Times New Roman"/>
          <w:sz w:val="26"/>
          <w:szCs w:val="26"/>
        </w:rPr>
        <w:t>;</w:t>
      </w:r>
      <w:r w:rsidR="00FD317E" w:rsidRPr="0003300B">
        <w:rPr>
          <w:rFonts w:ascii="Times New Roman" w:hAnsi="Times New Roman" w:cs="Times New Roman"/>
          <w:sz w:val="26"/>
          <w:szCs w:val="26"/>
        </w:rPr>
        <w:t xml:space="preserve"> Новодмитриевским сельским поселением </w:t>
      </w:r>
      <w:r w:rsidR="00BC2FAA">
        <w:rPr>
          <w:rFonts w:ascii="Times New Roman" w:hAnsi="Times New Roman" w:cs="Times New Roman"/>
          <w:sz w:val="26"/>
          <w:szCs w:val="26"/>
        </w:rPr>
        <w:t>(</w:t>
      </w:r>
      <w:r w:rsidR="00FD317E" w:rsidRPr="0003300B">
        <w:rPr>
          <w:rFonts w:ascii="Times New Roman" w:hAnsi="Times New Roman" w:cs="Times New Roman"/>
          <w:sz w:val="26"/>
          <w:szCs w:val="26"/>
        </w:rPr>
        <w:t>340 900 рублей</w:t>
      </w:r>
      <w:r w:rsidR="00BC2FAA">
        <w:rPr>
          <w:rFonts w:ascii="Times New Roman" w:hAnsi="Times New Roman" w:cs="Times New Roman"/>
          <w:sz w:val="26"/>
          <w:szCs w:val="26"/>
        </w:rPr>
        <w:t xml:space="preserve">) - </w:t>
      </w:r>
      <w:r w:rsidR="00FD317E" w:rsidRPr="0003300B">
        <w:rPr>
          <w:rFonts w:ascii="Times New Roman" w:hAnsi="Times New Roman" w:cs="Times New Roman"/>
          <w:sz w:val="26"/>
          <w:szCs w:val="26"/>
        </w:rPr>
        <w:t>также на обустройство детской площадки игровым оборудованием.</w:t>
      </w:r>
    </w:p>
    <w:p w:rsidR="00FD317E" w:rsidRPr="0003300B" w:rsidRDefault="00FD317E"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Интересным направлением в развитии поселений считаю проекты по инициативному бюджетированию. Инициативное бюджетирование – это совокупность практик участия населения в определении и выборе проектов, направленных на решение вопросов местного значения. </w:t>
      </w:r>
    </w:p>
    <w:p w:rsidR="00FD317E" w:rsidRPr="0003300B" w:rsidRDefault="00FD317E"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В 2023 году в рамках 4-го краевого конкурса реализовано 2 проекта на общую сумму </w:t>
      </w:r>
      <w:bookmarkStart w:id="2" w:name="_Hlk149819788"/>
      <w:r w:rsidRPr="0003300B">
        <w:rPr>
          <w:rFonts w:ascii="Times New Roman" w:hAnsi="Times New Roman" w:cs="Times New Roman"/>
          <w:sz w:val="26"/>
          <w:szCs w:val="26"/>
        </w:rPr>
        <w:t>3 598 900 рублей</w:t>
      </w:r>
      <w:bookmarkEnd w:id="2"/>
      <w:r w:rsidRPr="0003300B">
        <w:rPr>
          <w:rFonts w:ascii="Times New Roman" w:hAnsi="Times New Roman" w:cs="Times New Roman"/>
          <w:sz w:val="26"/>
          <w:szCs w:val="26"/>
        </w:rPr>
        <w:t>:</w:t>
      </w:r>
    </w:p>
    <w:p w:rsidR="00FD317E" w:rsidRPr="0003300B" w:rsidRDefault="00FD317E"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1) </w:t>
      </w:r>
      <w:bookmarkStart w:id="3" w:name="_Hlk149819847"/>
      <w:r w:rsidRPr="0003300B">
        <w:rPr>
          <w:rFonts w:ascii="Times New Roman" w:hAnsi="Times New Roman" w:cs="Times New Roman"/>
          <w:sz w:val="26"/>
          <w:szCs w:val="26"/>
        </w:rPr>
        <w:t>Львовское сельское поселение – 499 900 рублей, проект «Благоустройство тротуара по улице Кооперативной в с. Львовском «Светлый путь</w:t>
      </w:r>
      <w:bookmarkEnd w:id="3"/>
    </w:p>
    <w:p w:rsidR="00FD317E" w:rsidRPr="0003300B" w:rsidRDefault="00FD317E" w:rsidP="003B56F6">
      <w:pPr>
        <w:ind w:left="567" w:right="283" w:firstLine="567"/>
        <w:jc w:val="both"/>
        <w:rPr>
          <w:rFonts w:ascii="Times New Roman" w:hAnsi="Times New Roman" w:cs="Times New Roman"/>
          <w:sz w:val="26"/>
          <w:szCs w:val="26"/>
        </w:rPr>
      </w:pPr>
      <w:bookmarkStart w:id="4" w:name="_Hlk149819877"/>
      <w:r w:rsidRPr="0003300B">
        <w:rPr>
          <w:rFonts w:ascii="Times New Roman" w:hAnsi="Times New Roman" w:cs="Times New Roman"/>
          <w:sz w:val="26"/>
          <w:szCs w:val="26"/>
        </w:rPr>
        <w:t>2) Смоленское сельское поселение – 3 099 000 рублей, проект «Благоустройство зоны отдыха. Парк в станице Крепостной по ул. Ленина».</w:t>
      </w:r>
      <w:bookmarkEnd w:id="4"/>
    </w:p>
    <w:p w:rsidR="00FD317E" w:rsidRPr="0003300B" w:rsidRDefault="00FD317E" w:rsidP="003B56F6">
      <w:pPr>
        <w:ind w:left="567" w:right="283" w:firstLine="567"/>
        <w:jc w:val="both"/>
        <w:rPr>
          <w:rFonts w:ascii="Times New Roman" w:hAnsi="Times New Roman" w:cs="Times New Roman"/>
          <w:sz w:val="26"/>
          <w:szCs w:val="26"/>
        </w:rPr>
      </w:pPr>
      <w:bookmarkStart w:id="5" w:name="_Hlk149819918"/>
      <w:r w:rsidRPr="0003300B">
        <w:rPr>
          <w:rFonts w:ascii="Times New Roman" w:hAnsi="Times New Roman" w:cs="Times New Roman"/>
          <w:sz w:val="26"/>
          <w:szCs w:val="26"/>
        </w:rPr>
        <w:t xml:space="preserve">Денежные средства освоены в полном объеме. </w:t>
      </w:r>
    </w:p>
    <w:p w:rsidR="00FD317E" w:rsidRPr="0003300B" w:rsidRDefault="00FD317E"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В рамках 5-го конкурса реализовано 2 проекта на общую сумму 4 588 500,00 рублей:</w:t>
      </w:r>
    </w:p>
    <w:p w:rsidR="00FD317E" w:rsidRPr="0003300B" w:rsidRDefault="00FD317E"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1) Львовское сельское поселение – 2 070 900 рублей, проект «Помни прародителей своих, дети будут помнить о тебе» - благоустройство кладбища хутора Стефановский.</w:t>
      </w:r>
    </w:p>
    <w:p w:rsidR="00FD317E" w:rsidRPr="0003300B" w:rsidRDefault="00FD317E"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2) Смоленское сельское поселение – 2 517 600 рублей, проект «Благоустройство улицы Заливной станицы Смоленской».</w:t>
      </w:r>
    </w:p>
    <w:p w:rsidR="00FD317E" w:rsidRPr="0003300B" w:rsidRDefault="00FD317E"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Денежные средства освоены в полном объеме.</w:t>
      </w:r>
    </w:p>
    <w:p w:rsidR="008317CB" w:rsidRPr="0003300B" w:rsidRDefault="008317CB" w:rsidP="003B56F6">
      <w:pPr>
        <w:ind w:left="567" w:right="283" w:firstLine="567"/>
        <w:jc w:val="both"/>
        <w:rPr>
          <w:rFonts w:ascii="Times New Roman" w:hAnsi="Times New Roman" w:cs="Times New Roman"/>
          <w:sz w:val="26"/>
          <w:szCs w:val="26"/>
        </w:rPr>
      </w:pPr>
    </w:p>
    <w:p w:rsidR="008317CB" w:rsidRPr="004E5B8A" w:rsidRDefault="008317CB" w:rsidP="003B56F6">
      <w:pPr>
        <w:ind w:left="567" w:right="283" w:firstLine="567"/>
        <w:jc w:val="both"/>
        <w:rPr>
          <w:rFonts w:ascii="Times New Roman" w:hAnsi="Times New Roman" w:cs="Times New Roman"/>
          <w:b/>
          <w:sz w:val="26"/>
          <w:szCs w:val="26"/>
        </w:rPr>
      </w:pPr>
      <w:r w:rsidRPr="004E5B8A">
        <w:rPr>
          <w:rFonts w:ascii="Times New Roman" w:hAnsi="Times New Roman" w:cs="Times New Roman"/>
          <w:b/>
          <w:sz w:val="26"/>
          <w:szCs w:val="26"/>
        </w:rPr>
        <w:t>Помощь участникам СВО</w:t>
      </w:r>
    </w:p>
    <w:p w:rsidR="008317CB" w:rsidRPr="0003300B" w:rsidRDefault="008317CB"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В период проведения специальной военной операции перед главами городских и сельских поселений стоит большая задача по оказанию всесторонней помощи и социальной поддержке мобилизованных граждан и их семей. </w:t>
      </w:r>
    </w:p>
    <w:p w:rsidR="008317CB" w:rsidRPr="0003300B" w:rsidRDefault="008317CB"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В целях социальной поддержки членов семей участников СВО приняты постановления, в соответствии с которыми семьи освобождаются от платы, взымаемой за присмотр и уход за ребенком в муниципальных дошкольных образовательных организациях Северского района. Дети по достижению полутора лет направляются во внеочередном порядке в образовательные организации, предоставляющие дошкольное образование. Кроме того, предусмотрено предоставление бесплатного двухразового горячего питания детям 1-11 классов в муниципальных общеобразовательных организациях.</w:t>
      </w:r>
    </w:p>
    <w:p w:rsidR="008317CB" w:rsidRPr="0003300B" w:rsidRDefault="008317CB"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Дополнительно действует постановление об отсрочке уплаты арендной платы и возможности расторжения договоров аренды муниципального имущества без уплаты штрафов.</w:t>
      </w:r>
    </w:p>
    <w:p w:rsidR="008317CB" w:rsidRPr="0003300B" w:rsidRDefault="008317CB"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Администрациями поселений на постоянной основе ведется работа по выявлению проблемных вопросов у семей мобилизованных. В настоящее время за каждой семьёй закреплён волонтёр и сотрудник администрации поселения. Всего задействовано 95 волонтеров.</w:t>
      </w:r>
    </w:p>
    <w:p w:rsidR="008317CB" w:rsidRPr="0003300B" w:rsidRDefault="008317CB"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Ответственные сотрудники на постоянной основе собирают заявки на оказания различной помощи семьям мобилизованных, фиксируемые вопросы отрабатываются в рабочем режиме.</w:t>
      </w:r>
    </w:p>
    <w:p w:rsidR="008317CB" w:rsidRPr="0003300B" w:rsidRDefault="008317CB"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На протяжении всего периода проведения специальной военной операции силами администраций, депутатов, подведомственных учреждений, предпринимателей и организаций района была оказана помощь по таким направлениям как - покос сорной растительности, расчистка территории от снега, спил деревьев и вывоз веток, различные земельные работы на придомовой территории, доставка дров для отопления, ремонт, технический осмотр и обслуживание бытового оборудования, ремонт коммуникаций и домовладений, подключение к коммуникациям, оказание финансовой и гуманитарной помощи и многое другое.</w:t>
      </w:r>
    </w:p>
    <w:p w:rsidR="008317CB" w:rsidRPr="0003300B" w:rsidRDefault="008317CB"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Хочу обратить внимание на позицию наших граждан в вопросах сбора гуманитарной помощи для военнослужащих и участия в акциях по поддержке СВО. Ваш активность и самоотдача в очередной раз доказывают, сколь дружен и велик наш народ. Спасибо всем за поддержку наших ребят!</w:t>
      </w:r>
    </w:p>
    <w:p w:rsidR="008317CB" w:rsidRPr="0003300B" w:rsidRDefault="008317CB" w:rsidP="003B56F6">
      <w:pPr>
        <w:ind w:left="567" w:right="283" w:firstLine="567"/>
        <w:jc w:val="both"/>
        <w:rPr>
          <w:rFonts w:ascii="Times New Roman" w:hAnsi="Times New Roman" w:cs="Times New Roman"/>
          <w:sz w:val="26"/>
          <w:szCs w:val="26"/>
        </w:rPr>
      </w:pPr>
    </w:p>
    <w:bookmarkEnd w:id="5"/>
    <w:p w:rsidR="00885659" w:rsidRPr="0003300B" w:rsidRDefault="00885659"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Уважаемые земляки!</w:t>
      </w:r>
    </w:p>
    <w:p w:rsidR="00885659" w:rsidRPr="0003300B" w:rsidRDefault="00253298"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 xml:space="preserve">Как уже </w:t>
      </w:r>
      <w:r w:rsidR="00FC6930">
        <w:rPr>
          <w:rFonts w:ascii="Times New Roman" w:hAnsi="Times New Roman" w:cs="Times New Roman"/>
          <w:sz w:val="26"/>
          <w:szCs w:val="26"/>
        </w:rPr>
        <w:t>отмечалось</w:t>
      </w:r>
      <w:r w:rsidRPr="0003300B">
        <w:rPr>
          <w:rFonts w:ascii="Times New Roman" w:hAnsi="Times New Roman" w:cs="Times New Roman"/>
          <w:sz w:val="26"/>
          <w:szCs w:val="26"/>
        </w:rPr>
        <w:t xml:space="preserve"> в самом начале доклада, </w:t>
      </w:r>
      <w:r w:rsidR="00885659" w:rsidRPr="0003300B">
        <w:rPr>
          <w:rFonts w:ascii="Times New Roman" w:hAnsi="Times New Roman" w:cs="Times New Roman"/>
          <w:sz w:val="26"/>
          <w:szCs w:val="26"/>
        </w:rPr>
        <w:t>Северский район</w:t>
      </w:r>
      <w:r w:rsidRPr="0003300B">
        <w:rPr>
          <w:rFonts w:ascii="Times New Roman" w:hAnsi="Times New Roman" w:cs="Times New Roman"/>
          <w:sz w:val="26"/>
          <w:szCs w:val="26"/>
        </w:rPr>
        <w:t xml:space="preserve"> живет и развивается благодаря в</w:t>
      </w:r>
      <w:r w:rsidR="00885659" w:rsidRPr="0003300B">
        <w:rPr>
          <w:rFonts w:ascii="Times New Roman" w:hAnsi="Times New Roman" w:cs="Times New Roman"/>
          <w:sz w:val="26"/>
          <w:szCs w:val="26"/>
        </w:rPr>
        <w:t xml:space="preserve">ашему труду, слаженной, конструктивной работе власти, бизнеса и общественности.  </w:t>
      </w:r>
    </w:p>
    <w:p w:rsidR="00885659" w:rsidRPr="0003300B" w:rsidRDefault="00885659"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Благодарю за поддержку губернатора Кубани Вениамина Ивановича Кондратьева, депутата Государственной Думы Сергея Викторовича Алтухова, председателя Законодательного Собрания Краснодарского края Юрия Александровича Бурлачко, депутата ЗСК Сергея Юрьевича Орленко, весь депутатский корпус и актив. Сегодня, как никогда, важна наша сплоченность, единодушие в поддержке военной спецоперации. У нас нет иного пути, кроме как победить. Сила в правде, победа будет за нами!</w:t>
      </w:r>
    </w:p>
    <w:p w:rsidR="00885659" w:rsidRPr="0003300B" w:rsidRDefault="00885659" w:rsidP="003B56F6">
      <w:pPr>
        <w:ind w:left="567" w:right="283" w:firstLine="567"/>
        <w:jc w:val="both"/>
        <w:rPr>
          <w:rFonts w:ascii="Times New Roman" w:hAnsi="Times New Roman" w:cs="Times New Roman"/>
          <w:sz w:val="26"/>
          <w:szCs w:val="26"/>
        </w:rPr>
      </w:pPr>
      <w:r w:rsidRPr="0003300B">
        <w:rPr>
          <w:rFonts w:ascii="Times New Roman" w:hAnsi="Times New Roman" w:cs="Times New Roman"/>
          <w:sz w:val="26"/>
          <w:szCs w:val="26"/>
        </w:rPr>
        <w:t>Благодарю всех за работу, всегда открыт к диалогу!</w:t>
      </w:r>
    </w:p>
    <w:sectPr w:rsidR="00885659" w:rsidRPr="0003300B" w:rsidSect="00CB79EE">
      <w:headerReference w:type="default" r:id="rId8"/>
      <w:footerReference w:type="default" r:id="rId9"/>
      <w:pgSz w:w="11906" w:h="16838"/>
      <w:pgMar w:top="851" w:right="849" w:bottom="142"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7E7" w:rsidRDefault="007C57E7">
      <w:pPr>
        <w:spacing w:after="0" w:line="240" w:lineRule="auto"/>
      </w:pPr>
      <w:r>
        <w:separator/>
      </w:r>
    </w:p>
  </w:endnote>
  <w:endnote w:type="continuationSeparator" w:id="0">
    <w:p w:rsidR="007C57E7" w:rsidRDefault="007C5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7AB" w:rsidRPr="0014097F" w:rsidRDefault="00BF2226">
    <w:pPr>
      <w:pStyle w:val="af4"/>
      <w:jc w:val="right"/>
    </w:pPr>
    <w:r>
      <w:fldChar w:fldCharType="begin"/>
    </w:r>
    <w:r>
      <w:instrText>PAGE   \* MERGEFORMAT</w:instrText>
    </w:r>
    <w:r>
      <w:fldChar w:fldCharType="separate"/>
    </w:r>
    <w:r w:rsidR="004A1689">
      <w:rPr>
        <w:noProof/>
      </w:rPr>
      <w:t>1</w:t>
    </w:r>
    <w:r>
      <w:rPr>
        <w:noProof/>
      </w:rPr>
      <w:fldChar w:fldCharType="end"/>
    </w:r>
  </w:p>
  <w:p w:rsidR="00D637AB" w:rsidRDefault="00D637A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7E7" w:rsidRDefault="007C57E7">
      <w:pPr>
        <w:spacing w:after="0" w:line="240" w:lineRule="auto"/>
      </w:pPr>
      <w:r>
        <w:separator/>
      </w:r>
    </w:p>
  </w:footnote>
  <w:footnote w:type="continuationSeparator" w:id="0">
    <w:p w:rsidR="007C57E7" w:rsidRDefault="007C57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7AB" w:rsidRDefault="00D637AB">
    <w:pPr>
      <w:pStyle w:val="af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31C02"/>
    <w:multiLevelType w:val="hybridMultilevel"/>
    <w:tmpl w:val="8C204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4833CA"/>
    <w:multiLevelType w:val="hybridMultilevel"/>
    <w:tmpl w:val="889A0524"/>
    <w:lvl w:ilvl="0" w:tplc="973C51AC">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nsid w:val="1DEB7088"/>
    <w:multiLevelType w:val="hybridMultilevel"/>
    <w:tmpl w:val="7FA43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1F7F20"/>
    <w:multiLevelType w:val="hybridMultilevel"/>
    <w:tmpl w:val="F6CA5A00"/>
    <w:lvl w:ilvl="0" w:tplc="BBD2DE4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1C805EE"/>
    <w:multiLevelType w:val="hybridMultilevel"/>
    <w:tmpl w:val="A2D2E9D2"/>
    <w:lvl w:ilvl="0" w:tplc="E1AABB78">
      <w:start w:val="1"/>
      <w:numFmt w:val="decimal"/>
      <w:lvlText w:val="%1."/>
      <w:lvlJc w:val="left"/>
      <w:pPr>
        <w:ind w:left="1143" w:hanging="360"/>
      </w:pPr>
      <w:rPr>
        <w:rFonts w:eastAsia="Times New Roman" w:hint="default"/>
        <w:b/>
        <w:color w:val="000000"/>
      </w:rPr>
    </w:lvl>
    <w:lvl w:ilvl="1" w:tplc="04190019">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5">
    <w:nsid w:val="3514008F"/>
    <w:multiLevelType w:val="hybridMultilevel"/>
    <w:tmpl w:val="4776F3FE"/>
    <w:lvl w:ilvl="0" w:tplc="D7BAB302">
      <w:start w:val="1"/>
      <w:numFmt w:val="decimal"/>
      <w:lvlText w:val="%1."/>
      <w:lvlJc w:val="left"/>
      <w:pPr>
        <w:ind w:left="1211" w:hanging="36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8CB00CF"/>
    <w:multiLevelType w:val="hybridMultilevel"/>
    <w:tmpl w:val="77FA3A1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44C62872"/>
    <w:multiLevelType w:val="multilevel"/>
    <w:tmpl w:val="BE900A7C"/>
    <w:lvl w:ilvl="0">
      <w:start w:val="1"/>
      <w:numFmt w:val="decimal"/>
      <w:lvlText w:val="%1."/>
      <w:lvlJc w:val="left"/>
      <w:pPr>
        <w:ind w:left="1211" w:hanging="360"/>
      </w:pPr>
      <w:rPr>
        <w:rFonts w:ascii="Times New Roman" w:hAnsi="Times New Roman"/>
        <w:i w:val="0"/>
        <w:sz w:val="28"/>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nsid w:val="49544DBA"/>
    <w:multiLevelType w:val="hybridMultilevel"/>
    <w:tmpl w:val="FE6C3D36"/>
    <w:lvl w:ilvl="0" w:tplc="D2E8998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1A3621"/>
    <w:multiLevelType w:val="hybridMultilevel"/>
    <w:tmpl w:val="2FB0D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A520FDD"/>
    <w:multiLevelType w:val="hybridMultilevel"/>
    <w:tmpl w:val="A9C6A5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5"/>
  </w:num>
  <w:num w:numId="3">
    <w:abstractNumId w:val="10"/>
  </w:num>
  <w:num w:numId="4">
    <w:abstractNumId w:val="2"/>
  </w:num>
  <w:num w:numId="5">
    <w:abstractNumId w:val="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7EC"/>
    <w:rsid w:val="00001CBF"/>
    <w:rsid w:val="00001EC4"/>
    <w:rsid w:val="000030E0"/>
    <w:rsid w:val="000036AB"/>
    <w:rsid w:val="00003FE9"/>
    <w:rsid w:val="00006D36"/>
    <w:rsid w:val="0001005C"/>
    <w:rsid w:val="00010F71"/>
    <w:rsid w:val="0001770E"/>
    <w:rsid w:val="00021703"/>
    <w:rsid w:val="00021A1C"/>
    <w:rsid w:val="0003300B"/>
    <w:rsid w:val="000337EC"/>
    <w:rsid w:val="00033BB5"/>
    <w:rsid w:val="00040BD7"/>
    <w:rsid w:val="00052492"/>
    <w:rsid w:val="00054C1E"/>
    <w:rsid w:val="000554A3"/>
    <w:rsid w:val="00063C1D"/>
    <w:rsid w:val="0007141D"/>
    <w:rsid w:val="00072AE5"/>
    <w:rsid w:val="000734B7"/>
    <w:rsid w:val="00075C05"/>
    <w:rsid w:val="00075D8E"/>
    <w:rsid w:val="00082BCB"/>
    <w:rsid w:val="000836D1"/>
    <w:rsid w:val="000836E8"/>
    <w:rsid w:val="000840F1"/>
    <w:rsid w:val="00085090"/>
    <w:rsid w:val="00086FE2"/>
    <w:rsid w:val="00094F6C"/>
    <w:rsid w:val="000A32C0"/>
    <w:rsid w:val="000B64CB"/>
    <w:rsid w:val="000B721C"/>
    <w:rsid w:val="000C06D2"/>
    <w:rsid w:val="000C6620"/>
    <w:rsid w:val="000D11E3"/>
    <w:rsid w:val="000D4715"/>
    <w:rsid w:val="000D64FE"/>
    <w:rsid w:val="000E106D"/>
    <w:rsid w:val="000F3C76"/>
    <w:rsid w:val="000F47B5"/>
    <w:rsid w:val="000F5014"/>
    <w:rsid w:val="000F6787"/>
    <w:rsid w:val="001016E7"/>
    <w:rsid w:val="00107A02"/>
    <w:rsid w:val="00110D86"/>
    <w:rsid w:val="001124A8"/>
    <w:rsid w:val="00112A39"/>
    <w:rsid w:val="00112D88"/>
    <w:rsid w:val="00115B8E"/>
    <w:rsid w:val="001171A6"/>
    <w:rsid w:val="001233C5"/>
    <w:rsid w:val="00132131"/>
    <w:rsid w:val="001501C5"/>
    <w:rsid w:val="00150E14"/>
    <w:rsid w:val="00152000"/>
    <w:rsid w:val="00155796"/>
    <w:rsid w:val="00155F16"/>
    <w:rsid w:val="00164309"/>
    <w:rsid w:val="00173AD4"/>
    <w:rsid w:val="0018251A"/>
    <w:rsid w:val="00183532"/>
    <w:rsid w:val="00184FAE"/>
    <w:rsid w:val="00190865"/>
    <w:rsid w:val="00191C94"/>
    <w:rsid w:val="00193828"/>
    <w:rsid w:val="0019424F"/>
    <w:rsid w:val="00195144"/>
    <w:rsid w:val="00196653"/>
    <w:rsid w:val="001A2D00"/>
    <w:rsid w:val="001A3AA2"/>
    <w:rsid w:val="001A5791"/>
    <w:rsid w:val="001B439B"/>
    <w:rsid w:val="001B4B41"/>
    <w:rsid w:val="001C1243"/>
    <w:rsid w:val="001D357C"/>
    <w:rsid w:val="001E52D9"/>
    <w:rsid w:val="001E7987"/>
    <w:rsid w:val="001F26A2"/>
    <w:rsid w:val="001F3BCC"/>
    <w:rsid w:val="001F4871"/>
    <w:rsid w:val="001F7F06"/>
    <w:rsid w:val="00201E63"/>
    <w:rsid w:val="00201F8B"/>
    <w:rsid w:val="00203FBB"/>
    <w:rsid w:val="0022063A"/>
    <w:rsid w:val="00230348"/>
    <w:rsid w:val="002329BA"/>
    <w:rsid w:val="00241D9A"/>
    <w:rsid w:val="00247B20"/>
    <w:rsid w:val="002502C9"/>
    <w:rsid w:val="00253298"/>
    <w:rsid w:val="00261496"/>
    <w:rsid w:val="002626C5"/>
    <w:rsid w:val="00263EA1"/>
    <w:rsid w:val="0026702B"/>
    <w:rsid w:val="002722D2"/>
    <w:rsid w:val="00274020"/>
    <w:rsid w:val="00275D16"/>
    <w:rsid w:val="00276671"/>
    <w:rsid w:val="0028194F"/>
    <w:rsid w:val="00282492"/>
    <w:rsid w:val="00291BDF"/>
    <w:rsid w:val="00295178"/>
    <w:rsid w:val="00296B48"/>
    <w:rsid w:val="002A0048"/>
    <w:rsid w:val="002A274D"/>
    <w:rsid w:val="002A58BC"/>
    <w:rsid w:val="002B144C"/>
    <w:rsid w:val="002B43C1"/>
    <w:rsid w:val="002B770F"/>
    <w:rsid w:val="002C7FBD"/>
    <w:rsid w:val="002D15B6"/>
    <w:rsid w:val="002D6C25"/>
    <w:rsid w:val="002E0137"/>
    <w:rsid w:val="002E0D47"/>
    <w:rsid w:val="002E2AE9"/>
    <w:rsid w:val="002E5137"/>
    <w:rsid w:val="002F43F2"/>
    <w:rsid w:val="00304073"/>
    <w:rsid w:val="003114A5"/>
    <w:rsid w:val="00312283"/>
    <w:rsid w:val="00317B80"/>
    <w:rsid w:val="0032422E"/>
    <w:rsid w:val="003332EA"/>
    <w:rsid w:val="0033389F"/>
    <w:rsid w:val="00334025"/>
    <w:rsid w:val="0033546E"/>
    <w:rsid w:val="00335C63"/>
    <w:rsid w:val="00344C61"/>
    <w:rsid w:val="00346052"/>
    <w:rsid w:val="0036378B"/>
    <w:rsid w:val="00366F02"/>
    <w:rsid w:val="003735A6"/>
    <w:rsid w:val="0037440F"/>
    <w:rsid w:val="00377B96"/>
    <w:rsid w:val="0038455E"/>
    <w:rsid w:val="00387483"/>
    <w:rsid w:val="00387957"/>
    <w:rsid w:val="00396914"/>
    <w:rsid w:val="003A5205"/>
    <w:rsid w:val="003A5522"/>
    <w:rsid w:val="003A7FD0"/>
    <w:rsid w:val="003B09E5"/>
    <w:rsid w:val="003B2A8D"/>
    <w:rsid w:val="003B56F6"/>
    <w:rsid w:val="003C1997"/>
    <w:rsid w:val="003C4D89"/>
    <w:rsid w:val="003D0A3C"/>
    <w:rsid w:val="003D1742"/>
    <w:rsid w:val="003E6B0C"/>
    <w:rsid w:val="003F2BCC"/>
    <w:rsid w:val="004018D2"/>
    <w:rsid w:val="004035E9"/>
    <w:rsid w:val="00405265"/>
    <w:rsid w:val="00411E88"/>
    <w:rsid w:val="00412208"/>
    <w:rsid w:val="004236D2"/>
    <w:rsid w:val="00432126"/>
    <w:rsid w:val="004351E5"/>
    <w:rsid w:val="00437A66"/>
    <w:rsid w:val="00441AA7"/>
    <w:rsid w:val="00447CF9"/>
    <w:rsid w:val="00450BAB"/>
    <w:rsid w:val="00455C0F"/>
    <w:rsid w:val="00460D22"/>
    <w:rsid w:val="00463964"/>
    <w:rsid w:val="00465875"/>
    <w:rsid w:val="00466498"/>
    <w:rsid w:val="004674F7"/>
    <w:rsid w:val="00472CBD"/>
    <w:rsid w:val="00480A9D"/>
    <w:rsid w:val="00483499"/>
    <w:rsid w:val="004863A5"/>
    <w:rsid w:val="00487C0F"/>
    <w:rsid w:val="004947DE"/>
    <w:rsid w:val="004A1689"/>
    <w:rsid w:val="004A4FDB"/>
    <w:rsid w:val="004B0B1B"/>
    <w:rsid w:val="004B7EB2"/>
    <w:rsid w:val="004C1529"/>
    <w:rsid w:val="004C3884"/>
    <w:rsid w:val="004C751C"/>
    <w:rsid w:val="004D4086"/>
    <w:rsid w:val="004D5982"/>
    <w:rsid w:val="004E0421"/>
    <w:rsid w:val="004E1BDB"/>
    <w:rsid w:val="004E5B8A"/>
    <w:rsid w:val="004E624C"/>
    <w:rsid w:val="00512393"/>
    <w:rsid w:val="00514570"/>
    <w:rsid w:val="00517D38"/>
    <w:rsid w:val="00520BB4"/>
    <w:rsid w:val="005223DE"/>
    <w:rsid w:val="00523876"/>
    <w:rsid w:val="00533328"/>
    <w:rsid w:val="00536B13"/>
    <w:rsid w:val="0053782D"/>
    <w:rsid w:val="00540401"/>
    <w:rsid w:val="0054093C"/>
    <w:rsid w:val="0054549C"/>
    <w:rsid w:val="00547879"/>
    <w:rsid w:val="00552831"/>
    <w:rsid w:val="00555540"/>
    <w:rsid w:val="0056341E"/>
    <w:rsid w:val="00564D9F"/>
    <w:rsid w:val="005731D3"/>
    <w:rsid w:val="00573F9F"/>
    <w:rsid w:val="00574866"/>
    <w:rsid w:val="005755AA"/>
    <w:rsid w:val="0058616B"/>
    <w:rsid w:val="0058668C"/>
    <w:rsid w:val="00587FD3"/>
    <w:rsid w:val="00595093"/>
    <w:rsid w:val="005B0862"/>
    <w:rsid w:val="005B20D8"/>
    <w:rsid w:val="005B79FB"/>
    <w:rsid w:val="005C4034"/>
    <w:rsid w:val="005C5979"/>
    <w:rsid w:val="005D2C55"/>
    <w:rsid w:val="005E2B0D"/>
    <w:rsid w:val="005E2EBE"/>
    <w:rsid w:val="005E3586"/>
    <w:rsid w:val="005E404C"/>
    <w:rsid w:val="005E65E9"/>
    <w:rsid w:val="005F065B"/>
    <w:rsid w:val="005F7410"/>
    <w:rsid w:val="006024A4"/>
    <w:rsid w:val="00603C8A"/>
    <w:rsid w:val="006048F6"/>
    <w:rsid w:val="0060698C"/>
    <w:rsid w:val="00607F72"/>
    <w:rsid w:val="00612E91"/>
    <w:rsid w:val="00614675"/>
    <w:rsid w:val="00627EB9"/>
    <w:rsid w:val="00633D1A"/>
    <w:rsid w:val="00633F08"/>
    <w:rsid w:val="006356F6"/>
    <w:rsid w:val="006414DE"/>
    <w:rsid w:val="00647639"/>
    <w:rsid w:val="006559FD"/>
    <w:rsid w:val="00656B7D"/>
    <w:rsid w:val="00664B4C"/>
    <w:rsid w:val="006676B9"/>
    <w:rsid w:val="00671587"/>
    <w:rsid w:val="0067225C"/>
    <w:rsid w:val="00674AD2"/>
    <w:rsid w:val="0067509D"/>
    <w:rsid w:val="006827A6"/>
    <w:rsid w:val="00682F65"/>
    <w:rsid w:val="0068633A"/>
    <w:rsid w:val="00691B1C"/>
    <w:rsid w:val="006966F5"/>
    <w:rsid w:val="006B1A2C"/>
    <w:rsid w:val="006B241A"/>
    <w:rsid w:val="006B5649"/>
    <w:rsid w:val="006C1F6B"/>
    <w:rsid w:val="006C23BD"/>
    <w:rsid w:val="006C295A"/>
    <w:rsid w:val="006C3249"/>
    <w:rsid w:val="006C6FD1"/>
    <w:rsid w:val="006D154A"/>
    <w:rsid w:val="006D22AA"/>
    <w:rsid w:val="006D4D3A"/>
    <w:rsid w:val="006D6E62"/>
    <w:rsid w:val="006D7974"/>
    <w:rsid w:val="006E296B"/>
    <w:rsid w:val="006E48AE"/>
    <w:rsid w:val="006E4BA0"/>
    <w:rsid w:val="006E50E8"/>
    <w:rsid w:val="006E5D41"/>
    <w:rsid w:val="0070043A"/>
    <w:rsid w:val="00713BD0"/>
    <w:rsid w:val="00716467"/>
    <w:rsid w:val="007175B6"/>
    <w:rsid w:val="00726B10"/>
    <w:rsid w:val="00727A93"/>
    <w:rsid w:val="007359F5"/>
    <w:rsid w:val="007379A6"/>
    <w:rsid w:val="00737EF7"/>
    <w:rsid w:val="00753E17"/>
    <w:rsid w:val="00760988"/>
    <w:rsid w:val="0076423F"/>
    <w:rsid w:val="00764673"/>
    <w:rsid w:val="00780BA1"/>
    <w:rsid w:val="00785556"/>
    <w:rsid w:val="00790349"/>
    <w:rsid w:val="00790F63"/>
    <w:rsid w:val="0079417C"/>
    <w:rsid w:val="00797922"/>
    <w:rsid w:val="007B0993"/>
    <w:rsid w:val="007B4B61"/>
    <w:rsid w:val="007B5B88"/>
    <w:rsid w:val="007B652B"/>
    <w:rsid w:val="007C57E7"/>
    <w:rsid w:val="007C5A2B"/>
    <w:rsid w:val="007C6142"/>
    <w:rsid w:val="007C7A6D"/>
    <w:rsid w:val="007C7D8F"/>
    <w:rsid w:val="007D1D5E"/>
    <w:rsid w:val="007D1FD3"/>
    <w:rsid w:val="007D213D"/>
    <w:rsid w:val="007D4518"/>
    <w:rsid w:val="007D566D"/>
    <w:rsid w:val="007D5C32"/>
    <w:rsid w:val="007D7787"/>
    <w:rsid w:val="007E1008"/>
    <w:rsid w:val="007E18BA"/>
    <w:rsid w:val="007E2B88"/>
    <w:rsid w:val="007E62EC"/>
    <w:rsid w:val="007F10B4"/>
    <w:rsid w:val="007F10EB"/>
    <w:rsid w:val="007F2462"/>
    <w:rsid w:val="007F2CA8"/>
    <w:rsid w:val="007F3860"/>
    <w:rsid w:val="007F50ED"/>
    <w:rsid w:val="00802EF0"/>
    <w:rsid w:val="00805752"/>
    <w:rsid w:val="008147B2"/>
    <w:rsid w:val="0081541F"/>
    <w:rsid w:val="00822CC7"/>
    <w:rsid w:val="00822EA4"/>
    <w:rsid w:val="00823476"/>
    <w:rsid w:val="0082633E"/>
    <w:rsid w:val="008317CB"/>
    <w:rsid w:val="00840D93"/>
    <w:rsid w:val="0085146B"/>
    <w:rsid w:val="00855774"/>
    <w:rsid w:val="00861181"/>
    <w:rsid w:val="00867E28"/>
    <w:rsid w:val="0087175C"/>
    <w:rsid w:val="00871AAE"/>
    <w:rsid w:val="00874316"/>
    <w:rsid w:val="00882AFB"/>
    <w:rsid w:val="00883006"/>
    <w:rsid w:val="00885659"/>
    <w:rsid w:val="00887684"/>
    <w:rsid w:val="00890673"/>
    <w:rsid w:val="008A005F"/>
    <w:rsid w:val="008A70B0"/>
    <w:rsid w:val="008C010F"/>
    <w:rsid w:val="008C06C2"/>
    <w:rsid w:val="008C3A14"/>
    <w:rsid w:val="008D46BB"/>
    <w:rsid w:val="008D4E61"/>
    <w:rsid w:val="008D6639"/>
    <w:rsid w:val="008D6DD3"/>
    <w:rsid w:val="008E0061"/>
    <w:rsid w:val="008E11B8"/>
    <w:rsid w:val="008E1542"/>
    <w:rsid w:val="008E56D1"/>
    <w:rsid w:val="008F0F7E"/>
    <w:rsid w:val="008F41D6"/>
    <w:rsid w:val="008F4DBB"/>
    <w:rsid w:val="008F502D"/>
    <w:rsid w:val="008F5F9E"/>
    <w:rsid w:val="0090077A"/>
    <w:rsid w:val="009019FC"/>
    <w:rsid w:val="009054FC"/>
    <w:rsid w:val="0090760B"/>
    <w:rsid w:val="009145E5"/>
    <w:rsid w:val="009156FF"/>
    <w:rsid w:val="00917B66"/>
    <w:rsid w:val="00920219"/>
    <w:rsid w:val="0092715F"/>
    <w:rsid w:val="00927A09"/>
    <w:rsid w:val="009308E2"/>
    <w:rsid w:val="009324A7"/>
    <w:rsid w:val="00932BB9"/>
    <w:rsid w:val="00934001"/>
    <w:rsid w:val="00942F62"/>
    <w:rsid w:val="009460E3"/>
    <w:rsid w:val="00947DBC"/>
    <w:rsid w:val="009516C5"/>
    <w:rsid w:val="00952CA8"/>
    <w:rsid w:val="00955836"/>
    <w:rsid w:val="00956137"/>
    <w:rsid w:val="009652BB"/>
    <w:rsid w:val="00965E37"/>
    <w:rsid w:val="00966DDA"/>
    <w:rsid w:val="0097195F"/>
    <w:rsid w:val="00971A54"/>
    <w:rsid w:val="00971A57"/>
    <w:rsid w:val="0097333F"/>
    <w:rsid w:val="009805A8"/>
    <w:rsid w:val="009829D7"/>
    <w:rsid w:val="00984D50"/>
    <w:rsid w:val="0098601D"/>
    <w:rsid w:val="00986250"/>
    <w:rsid w:val="00991E1B"/>
    <w:rsid w:val="0099214C"/>
    <w:rsid w:val="0099654B"/>
    <w:rsid w:val="009A174A"/>
    <w:rsid w:val="009A446D"/>
    <w:rsid w:val="009A7D0D"/>
    <w:rsid w:val="009B5CCB"/>
    <w:rsid w:val="009B7933"/>
    <w:rsid w:val="009C26CD"/>
    <w:rsid w:val="009C3054"/>
    <w:rsid w:val="009C4CFB"/>
    <w:rsid w:val="009C6152"/>
    <w:rsid w:val="009D3435"/>
    <w:rsid w:val="009D7A24"/>
    <w:rsid w:val="009E0CA5"/>
    <w:rsid w:val="009E1897"/>
    <w:rsid w:val="009E5060"/>
    <w:rsid w:val="009E7D00"/>
    <w:rsid w:val="009E7DB3"/>
    <w:rsid w:val="009F3C5E"/>
    <w:rsid w:val="00A009C9"/>
    <w:rsid w:val="00A14ED6"/>
    <w:rsid w:val="00A23431"/>
    <w:rsid w:val="00A2462D"/>
    <w:rsid w:val="00A37079"/>
    <w:rsid w:val="00A41AD8"/>
    <w:rsid w:val="00A433DD"/>
    <w:rsid w:val="00A43FC2"/>
    <w:rsid w:val="00A4639F"/>
    <w:rsid w:val="00A51F44"/>
    <w:rsid w:val="00A53246"/>
    <w:rsid w:val="00A563AE"/>
    <w:rsid w:val="00A60325"/>
    <w:rsid w:val="00A60418"/>
    <w:rsid w:val="00A6052D"/>
    <w:rsid w:val="00A62F02"/>
    <w:rsid w:val="00A6335C"/>
    <w:rsid w:val="00A63FF4"/>
    <w:rsid w:val="00A64719"/>
    <w:rsid w:val="00A6490E"/>
    <w:rsid w:val="00A76E15"/>
    <w:rsid w:val="00A76F0B"/>
    <w:rsid w:val="00A92DA7"/>
    <w:rsid w:val="00A93C97"/>
    <w:rsid w:val="00A95569"/>
    <w:rsid w:val="00AA10D7"/>
    <w:rsid w:val="00AA3898"/>
    <w:rsid w:val="00AA6F6A"/>
    <w:rsid w:val="00AB19F4"/>
    <w:rsid w:val="00AB77F3"/>
    <w:rsid w:val="00AC18AD"/>
    <w:rsid w:val="00AC3ACE"/>
    <w:rsid w:val="00AE3FFE"/>
    <w:rsid w:val="00AE5B11"/>
    <w:rsid w:val="00AE5F15"/>
    <w:rsid w:val="00AF1835"/>
    <w:rsid w:val="00AF21CB"/>
    <w:rsid w:val="00AF378C"/>
    <w:rsid w:val="00AF4A1F"/>
    <w:rsid w:val="00B05373"/>
    <w:rsid w:val="00B058FD"/>
    <w:rsid w:val="00B101CC"/>
    <w:rsid w:val="00B2267A"/>
    <w:rsid w:val="00B25050"/>
    <w:rsid w:val="00B32AE0"/>
    <w:rsid w:val="00B40238"/>
    <w:rsid w:val="00B432E4"/>
    <w:rsid w:val="00B4438B"/>
    <w:rsid w:val="00B44516"/>
    <w:rsid w:val="00B54A0E"/>
    <w:rsid w:val="00B55F45"/>
    <w:rsid w:val="00B57B94"/>
    <w:rsid w:val="00B648EE"/>
    <w:rsid w:val="00B65D02"/>
    <w:rsid w:val="00B700A5"/>
    <w:rsid w:val="00B70E35"/>
    <w:rsid w:val="00B74429"/>
    <w:rsid w:val="00B77230"/>
    <w:rsid w:val="00B80E1F"/>
    <w:rsid w:val="00B82F7B"/>
    <w:rsid w:val="00B92113"/>
    <w:rsid w:val="00B94B6D"/>
    <w:rsid w:val="00B975C6"/>
    <w:rsid w:val="00B97D09"/>
    <w:rsid w:val="00BA0964"/>
    <w:rsid w:val="00BA121A"/>
    <w:rsid w:val="00BA18CA"/>
    <w:rsid w:val="00BA1D70"/>
    <w:rsid w:val="00BA290E"/>
    <w:rsid w:val="00BA3FAF"/>
    <w:rsid w:val="00BA7A25"/>
    <w:rsid w:val="00BB1E28"/>
    <w:rsid w:val="00BB2F1F"/>
    <w:rsid w:val="00BB3DBD"/>
    <w:rsid w:val="00BB3E74"/>
    <w:rsid w:val="00BB57B0"/>
    <w:rsid w:val="00BB6C40"/>
    <w:rsid w:val="00BC07F7"/>
    <w:rsid w:val="00BC2FAA"/>
    <w:rsid w:val="00BC3EDC"/>
    <w:rsid w:val="00BC4521"/>
    <w:rsid w:val="00BC4B4A"/>
    <w:rsid w:val="00BD4585"/>
    <w:rsid w:val="00BE2614"/>
    <w:rsid w:val="00BE62F8"/>
    <w:rsid w:val="00BE771F"/>
    <w:rsid w:val="00BF1772"/>
    <w:rsid w:val="00BF2226"/>
    <w:rsid w:val="00BF3057"/>
    <w:rsid w:val="00BF3DFC"/>
    <w:rsid w:val="00BF5D5B"/>
    <w:rsid w:val="00BF7D43"/>
    <w:rsid w:val="00C017BF"/>
    <w:rsid w:val="00C0714F"/>
    <w:rsid w:val="00C07AB9"/>
    <w:rsid w:val="00C120AF"/>
    <w:rsid w:val="00C1569F"/>
    <w:rsid w:val="00C16C29"/>
    <w:rsid w:val="00C24F14"/>
    <w:rsid w:val="00C279D2"/>
    <w:rsid w:val="00C3376D"/>
    <w:rsid w:val="00C45AD4"/>
    <w:rsid w:val="00C46DDB"/>
    <w:rsid w:val="00C50877"/>
    <w:rsid w:val="00C62493"/>
    <w:rsid w:val="00C642BE"/>
    <w:rsid w:val="00C818F3"/>
    <w:rsid w:val="00C8239D"/>
    <w:rsid w:val="00C86F30"/>
    <w:rsid w:val="00C902EB"/>
    <w:rsid w:val="00C97193"/>
    <w:rsid w:val="00CA0BE6"/>
    <w:rsid w:val="00CA5FF6"/>
    <w:rsid w:val="00CA7FBC"/>
    <w:rsid w:val="00CB241F"/>
    <w:rsid w:val="00CB2E17"/>
    <w:rsid w:val="00CB3547"/>
    <w:rsid w:val="00CB79EE"/>
    <w:rsid w:val="00CC0DD8"/>
    <w:rsid w:val="00CC1891"/>
    <w:rsid w:val="00CC7439"/>
    <w:rsid w:val="00CD35FC"/>
    <w:rsid w:val="00CE139A"/>
    <w:rsid w:val="00CE37A1"/>
    <w:rsid w:val="00CF1019"/>
    <w:rsid w:val="00CF2069"/>
    <w:rsid w:val="00CF22D7"/>
    <w:rsid w:val="00D002D2"/>
    <w:rsid w:val="00D04770"/>
    <w:rsid w:val="00D101DE"/>
    <w:rsid w:val="00D21A25"/>
    <w:rsid w:val="00D25539"/>
    <w:rsid w:val="00D27244"/>
    <w:rsid w:val="00D3190D"/>
    <w:rsid w:val="00D348D8"/>
    <w:rsid w:val="00D36026"/>
    <w:rsid w:val="00D43460"/>
    <w:rsid w:val="00D60656"/>
    <w:rsid w:val="00D606A4"/>
    <w:rsid w:val="00D637AB"/>
    <w:rsid w:val="00D647E5"/>
    <w:rsid w:val="00D65C0F"/>
    <w:rsid w:val="00D67A92"/>
    <w:rsid w:val="00D7142E"/>
    <w:rsid w:val="00D72FBC"/>
    <w:rsid w:val="00D73C43"/>
    <w:rsid w:val="00D75010"/>
    <w:rsid w:val="00D75350"/>
    <w:rsid w:val="00D75B42"/>
    <w:rsid w:val="00D82748"/>
    <w:rsid w:val="00D833B6"/>
    <w:rsid w:val="00D84746"/>
    <w:rsid w:val="00D8488E"/>
    <w:rsid w:val="00D92921"/>
    <w:rsid w:val="00D95FC0"/>
    <w:rsid w:val="00D96AB2"/>
    <w:rsid w:val="00D9756D"/>
    <w:rsid w:val="00D97AB9"/>
    <w:rsid w:val="00DA1B99"/>
    <w:rsid w:val="00DB1DB9"/>
    <w:rsid w:val="00DB2522"/>
    <w:rsid w:val="00DB3553"/>
    <w:rsid w:val="00DC0687"/>
    <w:rsid w:val="00DC3182"/>
    <w:rsid w:val="00DD074B"/>
    <w:rsid w:val="00DD1B13"/>
    <w:rsid w:val="00DD3CD9"/>
    <w:rsid w:val="00DE2935"/>
    <w:rsid w:val="00DE31BC"/>
    <w:rsid w:val="00DF0D88"/>
    <w:rsid w:val="00E13FAB"/>
    <w:rsid w:val="00E144F8"/>
    <w:rsid w:val="00E14A73"/>
    <w:rsid w:val="00E21D80"/>
    <w:rsid w:val="00E22630"/>
    <w:rsid w:val="00E2616F"/>
    <w:rsid w:val="00E26613"/>
    <w:rsid w:val="00E27A61"/>
    <w:rsid w:val="00E325FB"/>
    <w:rsid w:val="00E4061E"/>
    <w:rsid w:val="00E470F9"/>
    <w:rsid w:val="00E529BE"/>
    <w:rsid w:val="00E6236D"/>
    <w:rsid w:val="00E632AC"/>
    <w:rsid w:val="00E66342"/>
    <w:rsid w:val="00E67A7C"/>
    <w:rsid w:val="00E70B68"/>
    <w:rsid w:val="00E7126A"/>
    <w:rsid w:val="00E74261"/>
    <w:rsid w:val="00E776C5"/>
    <w:rsid w:val="00E8176D"/>
    <w:rsid w:val="00E84D10"/>
    <w:rsid w:val="00E90CDF"/>
    <w:rsid w:val="00E9708B"/>
    <w:rsid w:val="00EA00E1"/>
    <w:rsid w:val="00EA2704"/>
    <w:rsid w:val="00EA28D5"/>
    <w:rsid w:val="00EA7153"/>
    <w:rsid w:val="00EA74A9"/>
    <w:rsid w:val="00EA7BDC"/>
    <w:rsid w:val="00EB1447"/>
    <w:rsid w:val="00EB5D82"/>
    <w:rsid w:val="00EB6320"/>
    <w:rsid w:val="00EB6465"/>
    <w:rsid w:val="00EB6DDC"/>
    <w:rsid w:val="00EC1BF1"/>
    <w:rsid w:val="00EC6C3D"/>
    <w:rsid w:val="00ED4108"/>
    <w:rsid w:val="00EE4A03"/>
    <w:rsid w:val="00EE5E2A"/>
    <w:rsid w:val="00EF1AD9"/>
    <w:rsid w:val="00EF306E"/>
    <w:rsid w:val="00F008FD"/>
    <w:rsid w:val="00F12AC1"/>
    <w:rsid w:val="00F16EC5"/>
    <w:rsid w:val="00F1749E"/>
    <w:rsid w:val="00F20D9A"/>
    <w:rsid w:val="00F34C46"/>
    <w:rsid w:val="00F36696"/>
    <w:rsid w:val="00F37CE2"/>
    <w:rsid w:val="00F46296"/>
    <w:rsid w:val="00F52780"/>
    <w:rsid w:val="00F5586B"/>
    <w:rsid w:val="00F6230B"/>
    <w:rsid w:val="00F64940"/>
    <w:rsid w:val="00F65022"/>
    <w:rsid w:val="00F65BF1"/>
    <w:rsid w:val="00F723CD"/>
    <w:rsid w:val="00F769DD"/>
    <w:rsid w:val="00F80832"/>
    <w:rsid w:val="00F80EE1"/>
    <w:rsid w:val="00F81526"/>
    <w:rsid w:val="00F83485"/>
    <w:rsid w:val="00F87480"/>
    <w:rsid w:val="00F96B02"/>
    <w:rsid w:val="00FA0475"/>
    <w:rsid w:val="00FB0906"/>
    <w:rsid w:val="00FB4BAA"/>
    <w:rsid w:val="00FB5C9F"/>
    <w:rsid w:val="00FC06A1"/>
    <w:rsid w:val="00FC4CC6"/>
    <w:rsid w:val="00FC6930"/>
    <w:rsid w:val="00FD317E"/>
    <w:rsid w:val="00FE142E"/>
    <w:rsid w:val="00FE23B8"/>
    <w:rsid w:val="00FE7F63"/>
    <w:rsid w:val="00FF4682"/>
    <w:rsid w:val="00FF4A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D41500-9FA5-46BA-A9DF-095AC03E8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9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0337EC"/>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a4">
    <w:name w:val="[основной абзац]"/>
    <w:basedOn w:val="a3"/>
    <w:uiPriority w:val="99"/>
    <w:rsid w:val="000337EC"/>
  </w:style>
  <w:style w:type="character" w:styleId="a5">
    <w:name w:val="annotation reference"/>
    <w:basedOn w:val="a0"/>
    <w:uiPriority w:val="99"/>
    <w:semiHidden/>
    <w:unhideWhenUsed/>
    <w:rsid w:val="0098601D"/>
    <w:rPr>
      <w:sz w:val="16"/>
      <w:szCs w:val="16"/>
    </w:rPr>
  </w:style>
  <w:style w:type="paragraph" w:styleId="a6">
    <w:name w:val="annotation text"/>
    <w:basedOn w:val="a"/>
    <w:link w:val="a7"/>
    <w:uiPriority w:val="99"/>
    <w:semiHidden/>
    <w:unhideWhenUsed/>
    <w:rsid w:val="0098601D"/>
    <w:pPr>
      <w:spacing w:line="240" w:lineRule="auto"/>
    </w:pPr>
    <w:rPr>
      <w:sz w:val="20"/>
      <w:szCs w:val="20"/>
    </w:rPr>
  </w:style>
  <w:style w:type="character" w:customStyle="1" w:styleId="a7">
    <w:name w:val="Текст примечания Знак"/>
    <w:basedOn w:val="a0"/>
    <w:link w:val="a6"/>
    <w:uiPriority w:val="99"/>
    <w:semiHidden/>
    <w:rsid w:val="0098601D"/>
    <w:rPr>
      <w:sz w:val="20"/>
      <w:szCs w:val="20"/>
    </w:rPr>
  </w:style>
  <w:style w:type="paragraph" w:styleId="a8">
    <w:name w:val="annotation subject"/>
    <w:basedOn w:val="a6"/>
    <w:next w:val="a6"/>
    <w:link w:val="a9"/>
    <w:uiPriority w:val="99"/>
    <w:semiHidden/>
    <w:unhideWhenUsed/>
    <w:rsid w:val="0098601D"/>
    <w:rPr>
      <w:b/>
      <w:bCs/>
    </w:rPr>
  </w:style>
  <w:style w:type="character" w:customStyle="1" w:styleId="a9">
    <w:name w:val="Тема примечания Знак"/>
    <w:basedOn w:val="a7"/>
    <w:link w:val="a8"/>
    <w:uiPriority w:val="99"/>
    <w:semiHidden/>
    <w:rsid w:val="0098601D"/>
    <w:rPr>
      <w:b/>
      <w:bCs/>
      <w:sz w:val="20"/>
      <w:szCs w:val="20"/>
    </w:rPr>
  </w:style>
  <w:style w:type="paragraph" w:styleId="aa">
    <w:name w:val="Balloon Text"/>
    <w:basedOn w:val="a"/>
    <w:link w:val="ab"/>
    <w:uiPriority w:val="99"/>
    <w:semiHidden/>
    <w:unhideWhenUsed/>
    <w:rsid w:val="0098601D"/>
    <w:pPr>
      <w:spacing w:after="0" w:line="240" w:lineRule="auto"/>
    </w:pPr>
    <w:rPr>
      <w:rFonts w:ascii="Segoe UI" w:hAnsi="Segoe UI" w:cs="Segoe UI"/>
      <w:sz w:val="18"/>
      <w:szCs w:val="18"/>
    </w:rPr>
  </w:style>
  <w:style w:type="character" w:customStyle="1" w:styleId="ab">
    <w:name w:val="Текст выноски Знак"/>
    <w:basedOn w:val="a0"/>
    <w:link w:val="aa"/>
    <w:rsid w:val="0098601D"/>
    <w:rPr>
      <w:rFonts w:ascii="Segoe UI" w:hAnsi="Segoe UI" w:cs="Segoe UI"/>
      <w:sz w:val="18"/>
      <w:szCs w:val="18"/>
    </w:rPr>
  </w:style>
  <w:style w:type="character" w:customStyle="1" w:styleId="2">
    <w:name w:val="Основной шрифт абзаца2"/>
    <w:rsid w:val="00282492"/>
  </w:style>
  <w:style w:type="character" w:customStyle="1" w:styleId="1">
    <w:name w:val="Основной шрифт абзаца1"/>
    <w:rsid w:val="00282492"/>
  </w:style>
  <w:style w:type="paragraph" w:customStyle="1" w:styleId="10">
    <w:name w:val="Обычный1"/>
    <w:rsid w:val="00282492"/>
    <w:pPr>
      <w:widowControl w:val="0"/>
      <w:suppressAutoHyphens/>
      <w:spacing w:after="0" w:line="240" w:lineRule="auto"/>
    </w:pPr>
    <w:rPr>
      <w:rFonts w:ascii="Liberation Serif" w:eastAsia="NSimSun" w:hAnsi="Liberation Serif" w:cs="Mangal"/>
      <w:sz w:val="24"/>
      <w:szCs w:val="24"/>
      <w:lang w:eastAsia="zh-CN" w:bidi="hi-IN"/>
    </w:rPr>
  </w:style>
  <w:style w:type="paragraph" w:styleId="ac">
    <w:name w:val="Normal (Web)"/>
    <w:basedOn w:val="a"/>
    <w:uiPriority w:val="99"/>
    <w:unhideWhenUsed/>
    <w:rsid w:val="0028249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tandard">
    <w:name w:val="Standard"/>
    <w:rsid w:val="00282492"/>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d">
    <w:name w:val="Hyperlink"/>
    <w:basedOn w:val="a0"/>
    <w:unhideWhenUsed/>
    <w:rsid w:val="009E7DB3"/>
    <w:rPr>
      <w:color w:val="0000FF" w:themeColor="hyperlink"/>
      <w:u w:val="single"/>
    </w:rPr>
  </w:style>
  <w:style w:type="paragraph" w:styleId="ae">
    <w:name w:val="No Spacing"/>
    <w:link w:val="af"/>
    <w:uiPriority w:val="1"/>
    <w:qFormat/>
    <w:rsid w:val="009E7DB3"/>
    <w:pPr>
      <w:spacing w:after="0" w:line="240" w:lineRule="auto"/>
    </w:pPr>
  </w:style>
  <w:style w:type="paragraph" w:styleId="af0">
    <w:name w:val="Body Text"/>
    <w:basedOn w:val="a"/>
    <w:link w:val="af1"/>
    <w:unhideWhenUsed/>
    <w:rsid w:val="009E7DB3"/>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f1">
    <w:name w:val="Основной текст Знак"/>
    <w:basedOn w:val="a0"/>
    <w:link w:val="af0"/>
    <w:rsid w:val="009E7DB3"/>
    <w:rPr>
      <w:rFonts w:ascii="Times New Roman" w:eastAsia="Times New Roman" w:hAnsi="Times New Roman" w:cs="Times New Roman"/>
      <w:sz w:val="28"/>
      <w:szCs w:val="20"/>
      <w:lang w:eastAsia="ar-SA"/>
    </w:rPr>
  </w:style>
  <w:style w:type="paragraph" w:styleId="af2">
    <w:name w:val="List Paragraph"/>
    <w:basedOn w:val="a"/>
    <w:link w:val="af3"/>
    <w:uiPriority w:val="34"/>
    <w:qFormat/>
    <w:rsid w:val="009E7DB3"/>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
    <w:name w:val="Без интервала Знак"/>
    <w:link w:val="ae"/>
    <w:uiPriority w:val="1"/>
    <w:qFormat/>
    <w:locked/>
    <w:rsid w:val="00D606A4"/>
  </w:style>
  <w:style w:type="paragraph" w:customStyle="1" w:styleId="21">
    <w:name w:val="Основной текст 21"/>
    <w:basedOn w:val="a"/>
    <w:rsid w:val="00D606A4"/>
    <w:pPr>
      <w:suppressAutoHyphens/>
      <w:spacing w:after="0" w:line="240" w:lineRule="auto"/>
    </w:pPr>
    <w:rPr>
      <w:rFonts w:ascii="Times New Roman" w:eastAsia="Times New Roman" w:hAnsi="Times New Roman" w:cs="Times New Roman"/>
      <w:bCs/>
      <w:sz w:val="28"/>
      <w:szCs w:val="24"/>
      <w:lang w:eastAsia="ar-SA"/>
    </w:rPr>
  </w:style>
  <w:style w:type="paragraph" w:styleId="af4">
    <w:name w:val="footer"/>
    <w:basedOn w:val="a"/>
    <w:link w:val="af5"/>
    <w:unhideWhenUsed/>
    <w:rsid w:val="00D606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5">
    <w:name w:val="Нижний колонтитул Знак"/>
    <w:basedOn w:val="a0"/>
    <w:link w:val="af4"/>
    <w:rsid w:val="00D606A4"/>
    <w:rPr>
      <w:rFonts w:ascii="Times New Roman" w:eastAsia="Times New Roman" w:hAnsi="Times New Roman" w:cs="Times New Roman"/>
      <w:sz w:val="20"/>
      <w:szCs w:val="20"/>
      <w:lang w:eastAsia="ru-RU"/>
    </w:rPr>
  </w:style>
  <w:style w:type="paragraph" w:styleId="af6">
    <w:name w:val="header"/>
    <w:basedOn w:val="a"/>
    <w:link w:val="af7"/>
    <w:uiPriority w:val="99"/>
    <w:rsid w:val="00D606A4"/>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af7">
    <w:name w:val="Верхний колонтитул Знак"/>
    <w:basedOn w:val="a0"/>
    <w:link w:val="af6"/>
    <w:uiPriority w:val="99"/>
    <w:rsid w:val="00D606A4"/>
    <w:rPr>
      <w:rFonts w:ascii="Times New Roman" w:eastAsia="Times New Roman" w:hAnsi="Times New Roman" w:cs="Times New Roman"/>
      <w:sz w:val="24"/>
      <w:szCs w:val="24"/>
      <w:lang w:eastAsia="ar-SA"/>
    </w:rPr>
  </w:style>
  <w:style w:type="paragraph" w:styleId="20">
    <w:name w:val="Body Text 2"/>
    <w:basedOn w:val="a"/>
    <w:link w:val="22"/>
    <w:uiPriority w:val="99"/>
    <w:unhideWhenUsed/>
    <w:rsid w:val="00DB1DB9"/>
    <w:pPr>
      <w:spacing w:after="120" w:line="480" w:lineRule="auto"/>
    </w:pPr>
  </w:style>
  <w:style w:type="character" w:customStyle="1" w:styleId="22">
    <w:name w:val="Основной текст 2 Знак"/>
    <w:basedOn w:val="a0"/>
    <w:link w:val="20"/>
    <w:uiPriority w:val="99"/>
    <w:rsid w:val="00DB1DB9"/>
  </w:style>
  <w:style w:type="character" w:styleId="af8">
    <w:name w:val="Emphasis"/>
    <w:uiPriority w:val="20"/>
    <w:qFormat/>
    <w:rsid w:val="00DB1DB9"/>
    <w:rPr>
      <w:i/>
      <w:iCs/>
    </w:rPr>
  </w:style>
  <w:style w:type="character" w:customStyle="1" w:styleId="WW8Num1z0">
    <w:name w:val="WW8Num1z0"/>
    <w:rsid w:val="0028194F"/>
  </w:style>
  <w:style w:type="character" w:customStyle="1" w:styleId="WW8Num1z1">
    <w:name w:val="WW8Num1z1"/>
    <w:rsid w:val="0028194F"/>
  </w:style>
  <w:style w:type="character" w:customStyle="1" w:styleId="WW8Num1z2">
    <w:name w:val="WW8Num1z2"/>
    <w:rsid w:val="0028194F"/>
  </w:style>
  <w:style w:type="character" w:customStyle="1" w:styleId="WW8Num1z3">
    <w:name w:val="WW8Num1z3"/>
    <w:rsid w:val="0028194F"/>
  </w:style>
  <w:style w:type="character" w:customStyle="1" w:styleId="WW8Num1z4">
    <w:name w:val="WW8Num1z4"/>
    <w:rsid w:val="0028194F"/>
  </w:style>
  <w:style w:type="character" w:customStyle="1" w:styleId="WW8Num1z5">
    <w:name w:val="WW8Num1z5"/>
    <w:rsid w:val="0028194F"/>
  </w:style>
  <w:style w:type="character" w:customStyle="1" w:styleId="WW8Num1z6">
    <w:name w:val="WW8Num1z6"/>
    <w:rsid w:val="0028194F"/>
  </w:style>
  <w:style w:type="character" w:customStyle="1" w:styleId="WW8Num1z7">
    <w:name w:val="WW8Num1z7"/>
    <w:rsid w:val="0028194F"/>
  </w:style>
  <w:style w:type="character" w:customStyle="1" w:styleId="WW8Num1z8">
    <w:name w:val="WW8Num1z8"/>
    <w:rsid w:val="0028194F"/>
  </w:style>
  <w:style w:type="character" w:customStyle="1" w:styleId="WW8Num2z0">
    <w:name w:val="WW8Num2z0"/>
    <w:rsid w:val="0028194F"/>
  </w:style>
  <w:style w:type="character" w:customStyle="1" w:styleId="WW8Num2z1">
    <w:name w:val="WW8Num2z1"/>
    <w:rsid w:val="0028194F"/>
  </w:style>
  <w:style w:type="character" w:customStyle="1" w:styleId="WW8Num2z2">
    <w:name w:val="WW8Num2z2"/>
    <w:rsid w:val="0028194F"/>
  </w:style>
  <w:style w:type="character" w:customStyle="1" w:styleId="WW8Num2z3">
    <w:name w:val="WW8Num2z3"/>
    <w:rsid w:val="0028194F"/>
  </w:style>
  <w:style w:type="character" w:customStyle="1" w:styleId="WW8Num2z4">
    <w:name w:val="WW8Num2z4"/>
    <w:rsid w:val="0028194F"/>
  </w:style>
  <w:style w:type="character" w:customStyle="1" w:styleId="WW8Num2z5">
    <w:name w:val="WW8Num2z5"/>
    <w:rsid w:val="0028194F"/>
  </w:style>
  <w:style w:type="character" w:customStyle="1" w:styleId="WW8Num2z6">
    <w:name w:val="WW8Num2z6"/>
    <w:rsid w:val="0028194F"/>
  </w:style>
  <w:style w:type="character" w:customStyle="1" w:styleId="WW8Num2z7">
    <w:name w:val="WW8Num2z7"/>
    <w:rsid w:val="0028194F"/>
  </w:style>
  <w:style w:type="character" w:customStyle="1" w:styleId="WW8Num2z8">
    <w:name w:val="WW8Num2z8"/>
    <w:rsid w:val="0028194F"/>
  </w:style>
  <w:style w:type="character" w:customStyle="1" w:styleId="FontStyle43">
    <w:name w:val="Font Style43"/>
    <w:rsid w:val="0028194F"/>
    <w:rPr>
      <w:rFonts w:ascii="Times New Roman" w:hAnsi="Times New Roman" w:cs="Times New Roman" w:hint="default"/>
      <w:sz w:val="20"/>
      <w:szCs w:val="20"/>
    </w:rPr>
  </w:style>
  <w:style w:type="character" w:customStyle="1" w:styleId="FontStyle27">
    <w:name w:val="Font Style27"/>
    <w:rsid w:val="0028194F"/>
    <w:rPr>
      <w:rFonts w:ascii="Times New Roman" w:hAnsi="Times New Roman" w:cs="Times New Roman" w:hint="default"/>
      <w:spacing w:val="10"/>
      <w:sz w:val="22"/>
      <w:szCs w:val="22"/>
    </w:rPr>
  </w:style>
  <w:style w:type="character" w:customStyle="1" w:styleId="apple-converted-space">
    <w:name w:val="apple-converted-space"/>
    <w:rsid w:val="0028194F"/>
  </w:style>
  <w:style w:type="character" w:styleId="af9">
    <w:name w:val="Strong"/>
    <w:qFormat/>
    <w:rsid w:val="0028194F"/>
    <w:rPr>
      <w:b/>
      <w:bCs/>
    </w:rPr>
  </w:style>
  <w:style w:type="character" w:customStyle="1" w:styleId="HTML">
    <w:name w:val="Стандартный HTML Знак"/>
    <w:rsid w:val="0028194F"/>
    <w:rPr>
      <w:rFonts w:ascii="Courier New" w:eastAsia="Times New Roman" w:hAnsi="Courier New" w:cs="Courier New"/>
    </w:rPr>
  </w:style>
  <w:style w:type="character" w:customStyle="1" w:styleId="c2">
    <w:name w:val="c2"/>
    <w:rsid w:val="0028194F"/>
  </w:style>
  <w:style w:type="character" w:customStyle="1" w:styleId="afa">
    <w:name w:val="Основной текст с отступом Знак"/>
    <w:rsid w:val="0028194F"/>
    <w:rPr>
      <w:rFonts w:ascii="Times New Roman" w:eastAsia="Times New Roman" w:hAnsi="Times New Roman" w:cs="Times New Roman"/>
      <w:sz w:val="28"/>
      <w:szCs w:val="24"/>
    </w:rPr>
  </w:style>
  <w:style w:type="paragraph" w:customStyle="1" w:styleId="11">
    <w:name w:val="Заголовок1"/>
    <w:basedOn w:val="a"/>
    <w:next w:val="af0"/>
    <w:rsid w:val="0028194F"/>
    <w:pPr>
      <w:keepNext/>
      <w:suppressAutoHyphens/>
      <w:spacing w:before="240" w:after="120"/>
    </w:pPr>
    <w:rPr>
      <w:rFonts w:ascii="Liberation Sans" w:eastAsia="Microsoft YaHei" w:hAnsi="Liberation Sans" w:cs="Arial"/>
      <w:sz w:val="28"/>
      <w:szCs w:val="28"/>
      <w:lang w:eastAsia="zh-CN"/>
    </w:rPr>
  </w:style>
  <w:style w:type="paragraph" w:styleId="afb">
    <w:name w:val="List"/>
    <w:basedOn w:val="af0"/>
    <w:rsid w:val="0028194F"/>
    <w:pPr>
      <w:ind w:right="-185"/>
      <w:jc w:val="center"/>
    </w:pPr>
    <w:rPr>
      <w:rFonts w:cs="Arial"/>
      <w:szCs w:val="24"/>
      <w:lang w:eastAsia="zh-CN"/>
    </w:rPr>
  </w:style>
  <w:style w:type="paragraph" w:styleId="afc">
    <w:name w:val="caption"/>
    <w:basedOn w:val="a"/>
    <w:qFormat/>
    <w:rsid w:val="0028194F"/>
    <w:pPr>
      <w:suppressLineNumbers/>
      <w:suppressAutoHyphens/>
      <w:spacing w:before="120" w:after="120"/>
    </w:pPr>
    <w:rPr>
      <w:rFonts w:ascii="Calibri" w:eastAsia="Calibri" w:hAnsi="Calibri" w:cs="Arial"/>
      <w:i/>
      <w:iCs/>
      <w:sz w:val="24"/>
      <w:szCs w:val="24"/>
      <w:lang w:eastAsia="zh-CN"/>
    </w:rPr>
  </w:style>
  <w:style w:type="paragraph" w:customStyle="1" w:styleId="12">
    <w:name w:val="Указатель1"/>
    <w:basedOn w:val="a"/>
    <w:rsid w:val="0028194F"/>
    <w:pPr>
      <w:suppressLineNumbers/>
      <w:suppressAutoHyphens/>
    </w:pPr>
    <w:rPr>
      <w:rFonts w:ascii="Calibri" w:eastAsia="Calibri" w:hAnsi="Calibri" w:cs="Arial"/>
      <w:lang w:eastAsia="zh-CN"/>
    </w:rPr>
  </w:style>
  <w:style w:type="paragraph" w:customStyle="1" w:styleId="voice">
    <w:name w:val="voice"/>
    <w:basedOn w:val="a"/>
    <w:rsid w:val="0028194F"/>
    <w:pPr>
      <w:suppressAutoHyphens/>
      <w:spacing w:before="280" w:after="280" w:line="240" w:lineRule="auto"/>
    </w:pPr>
    <w:rPr>
      <w:rFonts w:ascii="Times New Roman" w:eastAsia="Times New Roman" w:hAnsi="Times New Roman" w:cs="Calibri"/>
      <w:sz w:val="24"/>
      <w:szCs w:val="24"/>
      <w:lang w:eastAsia="zh-CN"/>
    </w:rPr>
  </w:style>
  <w:style w:type="paragraph" w:styleId="HTML0">
    <w:name w:val="HTML Preformatted"/>
    <w:basedOn w:val="a"/>
    <w:link w:val="HTML1"/>
    <w:rsid w:val="00281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HTML1">
    <w:name w:val="Стандартный HTML Знак1"/>
    <w:basedOn w:val="a0"/>
    <w:link w:val="HTML0"/>
    <w:rsid w:val="0028194F"/>
    <w:rPr>
      <w:rFonts w:ascii="Courier New" w:eastAsia="Times New Roman" w:hAnsi="Courier New" w:cs="Courier New"/>
      <w:sz w:val="20"/>
      <w:szCs w:val="20"/>
      <w:lang w:eastAsia="zh-CN"/>
    </w:rPr>
  </w:style>
  <w:style w:type="paragraph" w:customStyle="1" w:styleId="13">
    <w:name w:val="Без интервала1"/>
    <w:qFormat/>
    <w:rsid w:val="0028194F"/>
    <w:pPr>
      <w:suppressAutoHyphens/>
      <w:spacing w:after="0" w:line="240" w:lineRule="auto"/>
    </w:pPr>
    <w:rPr>
      <w:rFonts w:ascii="Calibri" w:eastAsia="Times New Roman" w:hAnsi="Calibri" w:cs="Times New Roman"/>
      <w:lang w:eastAsia="zh-CN"/>
    </w:rPr>
  </w:style>
  <w:style w:type="paragraph" w:customStyle="1" w:styleId="ConsPlusNormal">
    <w:name w:val="ConsPlusNormal"/>
    <w:uiPriority w:val="99"/>
    <w:rsid w:val="0028194F"/>
    <w:pPr>
      <w:suppressAutoHyphens/>
      <w:autoSpaceDE w:val="0"/>
      <w:spacing w:after="0" w:line="240" w:lineRule="auto"/>
      <w:ind w:firstLine="720"/>
    </w:pPr>
    <w:rPr>
      <w:rFonts w:ascii="Arial" w:eastAsia="Times New Roman" w:hAnsi="Arial" w:cs="Arial"/>
      <w:color w:val="000000"/>
      <w:kern w:val="2"/>
      <w:sz w:val="20"/>
      <w:szCs w:val="20"/>
      <w:lang w:eastAsia="zh-CN" w:bidi="hi-IN"/>
    </w:rPr>
  </w:style>
  <w:style w:type="paragraph" w:styleId="afd">
    <w:name w:val="Body Text Indent"/>
    <w:basedOn w:val="a"/>
    <w:link w:val="14"/>
    <w:rsid w:val="0028194F"/>
    <w:pPr>
      <w:suppressAutoHyphens/>
      <w:spacing w:after="0" w:line="240" w:lineRule="auto"/>
      <w:ind w:firstLine="900"/>
      <w:jc w:val="both"/>
    </w:pPr>
    <w:rPr>
      <w:rFonts w:ascii="Times New Roman" w:eastAsia="Times New Roman" w:hAnsi="Times New Roman" w:cs="Times New Roman"/>
      <w:sz w:val="28"/>
      <w:szCs w:val="24"/>
      <w:lang w:eastAsia="zh-CN"/>
    </w:rPr>
  </w:style>
  <w:style w:type="character" w:customStyle="1" w:styleId="14">
    <w:name w:val="Основной текст с отступом Знак1"/>
    <w:basedOn w:val="a0"/>
    <w:link w:val="afd"/>
    <w:rsid w:val="0028194F"/>
    <w:rPr>
      <w:rFonts w:ascii="Times New Roman" w:eastAsia="Times New Roman" w:hAnsi="Times New Roman" w:cs="Times New Roman"/>
      <w:sz w:val="28"/>
      <w:szCs w:val="24"/>
      <w:lang w:eastAsia="zh-CN"/>
    </w:rPr>
  </w:style>
  <w:style w:type="paragraph" w:customStyle="1" w:styleId="afe">
    <w:name w:val="Содержимое таблицы"/>
    <w:basedOn w:val="a"/>
    <w:rsid w:val="0028194F"/>
    <w:pPr>
      <w:suppressLineNumbers/>
      <w:suppressAutoHyphens/>
    </w:pPr>
    <w:rPr>
      <w:rFonts w:ascii="Calibri" w:eastAsia="Calibri" w:hAnsi="Calibri" w:cs="Times New Roman"/>
      <w:lang w:eastAsia="zh-CN"/>
    </w:rPr>
  </w:style>
  <w:style w:type="paragraph" w:customStyle="1" w:styleId="aff">
    <w:name w:val="Заголовок таблицы"/>
    <w:basedOn w:val="afe"/>
    <w:rsid w:val="0028194F"/>
    <w:pPr>
      <w:jc w:val="center"/>
    </w:pPr>
    <w:rPr>
      <w:b/>
      <w:bCs/>
    </w:rPr>
  </w:style>
  <w:style w:type="character" w:customStyle="1" w:styleId="-">
    <w:name w:val="Интернет-ссылка"/>
    <w:basedOn w:val="a0"/>
    <w:uiPriority w:val="99"/>
    <w:unhideWhenUsed/>
    <w:rsid w:val="0028194F"/>
    <w:rPr>
      <w:color w:val="0000FF"/>
      <w:u w:val="single"/>
    </w:rPr>
  </w:style>
  <w:style w:type="table" w:styleId="aff0">
    <w:name w:val="Table Grid"/>
    <w:basedOn w:val="a1"/>
    <w:uiPriority w:val="39"/>
    <w:rsid w:val="0028194F"/>
    <w:pPr>
      <w:spacing w:after="0" w:line="240" w:lineRule="auto"/>
    </w:pPr>
    <w:rPr>
      <w:rFonts w:ascii="Calibri" w:eastAsia="Calibri" w:hAnsi="Calibri"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7">
    <w:name w:val="Font Style17"/>
    <w:uiPriority w:val="99"/>
    <w:qFormat/>
    <w:rsid w:val="0028194F"/>
    <w:rPr>
      <w:rFonts w:ascii="Times New Roman" w:hAnsi="Times New Roman" w:cs="Times New Roman"/>
      <w:sz w:val="20"/>
      <w:szCs w:val="20"/>
    </w:rPr>
  </w:style>
  <w:style w:type="character" w:customStyle="1" w:styleId="ListLabel160">
    <w:name w:val="ListLabel 160"/>
    <w:qFormat/>
    <w:rsid w:val="0028194F"/>
    <w:rPr>
      <w:rFonts w:ascii="Times New Roman" w:eastAsia="Times New Roman" w:hAnsi="Times New Roman"/>
      <w:color w:val="000000"/>
      <w:sz w:val="28"/>
      <w:szCs w:val="28"/>
      <w:u w:val="single"/>
      <w:lang w:eastAsia="ru-RU"/>
    </w:rPr>
  </w:style>
  <w:style w:type="paragraph" w:customStyle="1" w:styleId="32">
    <w:name w:val="Основной текст 32"/>
    <w:basedOn w:val="a"/>
    <w:rsid w:val="007175B6"/>
    <w:pPr>
      <w:spacing w:after="120" w:line="240" w:lineRule="auto"/>
    </w:pPr>
    <w:rPr>
      <w:rFonts w:ascii="Times New Roman" w:eastAsia="Times New Roman" w:hAnsi="Times New Roman" w:cs="Times New Roman"/>
      <w:sz w:val="16"/>
      <w:szCs w:val="16"/>
      <w:lang w:eastAsia="zh-CN"/>
    </w:rPr>
  </w:style>
  <w:style w:type="character" w:customStyle="1" w:styleId="aff1">
    <w:name w:val="Знак Знак"/>
    <w:qFormat/>
    <w:rsid w:val="00603C8A"/>
    <w:rPr>
      <w:lang w:val="ru-RU" w:bidi="ar-SA"/>
    </w:rPr>
  </w:style>
  <w:style w:type="character" w:customStyle="1" w:styleId="fontstyle01">
    <w:name w:val="fontstyle01"/>
    <w:rsid w:val="00603C8A"/>
    <w:rPr>
      <w:rFonts w:ascii="TimesNewRomanPSMT" w:hAnsi="TimesNewRomanPSMT" w:hint="default"/>
      <w:b w:val="0"/>
      <w:bCs w:val="0"/>
      <w:i w:val="0"/>
      <w:iCs w:val="0"/>
      <w:color w:val="000000"/>
      <w:sz w:val="26"/>
      <w:szCs w:val="26"/>
    </w:rPr>
  </w:style>
  <w:style w:type="character" w:customStyle="1" w:styleId="extendedtext-full">
    <w:name w:val="extendedtext-full"/>
    <w:basedOn w:val="a0"/>
    <w:rsid w:val="00822CC7"/>
  </w:style>
  <w:style w:type="character" w:customStyle="1" w:styleId="markedcontent">
    <w:name w:val="markedcontent"/>
    <w:basedOn w:val="a0"/>
    <w:rsid w:val="00195144"/>
  </w:style>
  <w:style w:type="character" w:customStyle="1" w:styleId="extendedtext-short">
    <w:name w:val="extendedtext-short"/>
    <w:basedOn w:val="a0"/>
    <w:rsid w:val="002E0D47"/>
  </w:style>
  <w:style w:type="character" w:customStyle="1" w:styleId="af3">
    <w:name w:val="Абзац списка Знак"/>
    <w:link w:val="af2"/>
    <w:uiPriority w:val="34"/>
    <w:rsid w:val="004018D2"/>
    <w:rPr>
      <w:rFonts w:ascii="Times New Roman" w:eastAsia="Times New Roman" w:hAnsi="Times New Roman" w:cs="Times New Roman"/>
      <w:sz w:val="24"/>
      <w:szCs w:val="24"/>
      <w:lang w:eastAsia="ru-RU"/>
    </w:rPr>
  </w:style>
  <w:style w:type="paragraph" w:customStyle="1" w:styleId="s1">
    <w:name w:val="s_1"/>
    <w:basedOn w:val="a"/>
    <w:rsid w:val="002A5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F96B02"/>
    <w:pPr>
      <w:widowControl w:val="0"/>
      <w:autoSpaceDE w:val="0"/>
      <w:autoSpaceDN w:val="0"/>
      <w:adjustRightInd w:val="0"/>
      <w:spacing w:after="0" w:line="317" w:lineRule="exact"/>
      <w:ind w:hanging="346"/>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08013">
      <w:bodyDiv w:val="1"/>
      <w:marLeft w:val="0"/>
      <w:marRight w:val="0"/>
      <w:marTop w:val="0"/>
      <w:marBottom w:val="0"/>
      <w:divBdr>
        <w:top w:val="none" w:sz="0" w:space="0" w:color="auto"/>
        <w:left w:val="none" w:sz="0" w:space="0" w:color="auto"/>
        <w:bottom w:val="none" w:sz="0" w:space="0" w:color="auto"/>
        <w:right w:val="none" w:sz="0" w:space="0" w:color="auto"/>
      </w:divBdr>
    </w:div>
    <w:div w:id="195702541">
      <w:bodyDiv w:val="1"/>
      <w:marLeft w:val="0"/>
      <w:marRight w:val="0"/>
      <w:marTop w:val="0"/>
      <w:marBottom w:val="0"/>
      <w:divBdr>
        <w:top w:val="none" w:sz="0" w:space="0" w:color="auto"/>
        <w:left w:val="none" w:sz="0" w:space="0" w:color="auto"/>
        <w:bottom w:val="none" w:sz="0" w:space="0" w:color="auto"/>
        <w:right w:val="none" w:sz="0" w:space="0" w:color="auto"/>
      </w:divBdr>
    </w:div>
    <w:div w:id="501512023">
      <w:bodyDiv w:val="1"/>
      <w:marLeft w:val="0"/>
      <w:marRight w:val="0"/>
      <w:marTop w:val="0"/>
      <w:marBottom w:val="0"/>
      <w:divBdr>
        <w:top w:val="none" w:sz="0" w:space="0" w:color="auto"/>
        <w:left w:val="none" w:sz="0" w:space="0" w:color="auto"/>
        <w:bottom w:val="none" w:sz="0" w:space="0" w:color="auto"/>
        <w:right w:val="none" w:sz="0" w:space="0" w:color="auto"/>
      </w:divBdr>
    </w:div>
    <w:div w:id="1218249192">
      <w:bodyDiv w:val="1"/>
      <w:marLeft w:val="0"/>
      <w:marRight w:val="0"/>
      <w:marTop w:val="0"/>
      <w:marBottom w:val="0"/>
      <w:divBdr>
        <w:top w:val="none" w:sz="0" w:space="0" w:color="auto"/>
        <w:left w:val="none" w:sz="0" w:space="0" w:color="auto"/>
        <w:bottom w:val="none" w:sz="0" w:space="0" w:color="auto"/>
        <w:right w:val="none" w:sz="0" w:space="0" w:color="auto"/>
      </w:divBdr>
      <w:divsChild>
        <w:div w:id="1810046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79727-1379-4B73-A70B-FF6CF22C1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11564</Words>
  <Characters>65915</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Харченко Александр Леонтьевич</cp:lastModifiedBy>
  <cp:revision>2</cp:revision>
  <cp:lastPrinted>2024-02-12T06:48:00Z</cp:lastPrinted>
  <dcterms:created xsi:type="dcterms:W3CDTF">2024-02-27T10:30:00Z</dcterms:created>
  <dcterms:modified xsi:type="dcterms:W3CDTF">2024-02-27T10:30:00Z</dcterms:modified>
</cp:coreProperties>
</file>